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59E6" w14:textId="0F01306C" w:rsidR="00F633DD" w:rsidRPr="00303F6C" w:rsidRDefault="00A3024F">
      <w:pPr>
        <w:rPr>
          <w:rFonts w:ascii="Arial" w:hAnsi="Arial" w:cs="Arial"/>
          <w:b/>
          <w:bCs/>
          <w:sz w:val="24"/>
        </w:rPr>
      </w:pPr>
      <w:r w:rsidRPr="00303F6C">
        <w:rPr>
          <w:rFonts w:ascii="Arial" w:hAnsi="Arial" w:cs="Arial"/>
          <w:b/>
          <w:bCs/>
          <w:sz w:val="24"/>
        </w:rPr>
        <w:t xml:space="preserve">LAA </w:t>
      </w:r>
      <w:r w:rsidR="00497ABE" w:rsidRPr="00303F6C">
        <w:rPr>
          <w:rFonts w:ascii="Arial" w:hAnsi="Arial" w:cs="Arial"/>
          <w:b/>
          <w:bCs/>
          <w:sz w:val="24"/>
        </w:rPr>
        <w:t>COVID-19 Contingenc</w:t>
      </w:r>
      <w:r w:rsidRPr="00303F6C">
        <w:rPr>
          <w:rFonts w:ascii="Arial" w:hAnsi="Arial" w:cs="Arial"/>
          <w:b/>
          <w:bCs/>
          <w:sz w:val="24"/>
        </w:rPr>
        <w:t xml:space="preserve">y </w:t>
      </w:r>
      <w:r w:rsidR="009455D1" w:rsidRPr="00303F6C">
        <w:rPr>
          <w:rFonts w:ascii="Arial" w:hAnsi="Arial" w:cs="Arial"/>
          <w:b/>
          <w:bCs/>
          <w:sz w:val="24"/>
        </w:rPr>
        <w:t>Update:</w:t>
      </w:r>
      <w:r w:rsidR="00A60863" w:rsidRPr="00303F6C">
        <w:rPr>
          <w:rFonts w:ascii="Arial" w:hAnsi="Arial" w:cs="Arial"/>
          <w:b/>
          <w:bCs/>
          <w:sz w:val="24"/>
        </w:rPr>
        <w:t xml:space="preserve"> </w:t>
      </w:r>
      <w:r w:rsidRPr="00303F6C">
        <w:rPr>
          <w:rFonts w:ascii="Arial" w:hAnsi="Arial" w:cs="Arial"/>
          <w:b/>
          <w:bCs/>
          <w:sz w:val="24"/>
        </w:rPr>
        <w:t>June 2021</w:t>
      </w:r>
    </w:p>
    <w:p w14:paraId="6F235BFB" w14:textId="5F2A67BF" w:rsidR="00A45D6B" w:rsidRDefault="008F1BD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3603">
        <w:rPr>
          <w:rFonts w:ascii="Arial" w:hAnsi="Arial" w:cs="Arial"/>
        </w:rPr>
        <w:t xml:space="preserve">hroughout the pandemic, the LAA </w:t>
      </w:r>
      <w:r w:rsidR="002E564B">
        <w:rPr>
          <w:rFonts w:ascii="Arial" w:hAnsi="Arial" w:cs="Arial"/>
        </w:rPr>
        <w:t xml:space="preserve">has </w:t>
      </w:r>
      <w:r w:rsidR="00183603">
        <w:rPr>
          <w:rFonts w:ascii="Arial" w:hAnsi="Arial" w:cs="Arial"/>
        </w:rPr>
        <w:t>review</w:t>
      </w:r>
      <w:r w:rsidR="002E564B">
        <w:rPr>
          <w:rFonts w:ascii="Arial" w:hAnsi="Arial" w:cs="Arial"/>
        </w:rPr>
        <w:t>ed</w:t>
      </w:r>
      <w:r w:rsidR="00183603">
        <w:rPr>
          <w:rFonts w:ascii="Arial" w:hAnsi="Arial" w:cs="Arial"/>
        </w:rPr>
        <w:t xml:space="preserve"> the </w:t>
      </w:r>
      <w:r w:rsidR="00A74991">
        <w:rPr>
          <w:rFonts w:ascii="Arial" w:hAnsi="Arial" w:cs="Arial"/>
        </w:rPr>
        <w:t xml:space="preserve">need for, and </w:t>
      </w:r>
      <w:r w:rsidR="00183603">
        <w:rPr>
          <w:rFonts w:ascii="Arial" w:hAnsi="Arial" w:cs="Arial"/>
        </w:rPr>
        <w:t>effectiveness</w:t>
      </w:r>
      <w:r w:rsidR="00A74991">
        <w:rPr>
          <w:rFonts w:ascii="Arial" w:hAnsi="Arial" w:cs="Arial"/>
        </w:rPr>
        <w:t>,</w:t>
      </w:r>
      <w:r w:rsidR="00183603">
        <w:rPr>
          <w:rFonts w:ascii="Arial" w:hAnsi="Arial" w:cs="Arial"/>
        </w:rPr>
        <w:t xml:space="preserve"> </w:t>
      </w:r>
      <w:r w:rsidR="00A74991">
        <w:rPr>
          <w:rFonts w:ascii="Arial" w:hAnsi="Arial" w:cs="Arial"/>
        </w:rPr>
        <w:t xml:space="preserve">of </w:t>
      </w:r>
      <w:r w:rsidR="00183603">
        <w:rPr>
          <w:rFonts w:ascii="Arial" w:hAnsi="Arial" w:cs="Arial"/>
        </w:rPr>
        <w:t>COVID</w:t>
      </w:r>
      <w:r w:rsidR="00A74991">
        <w:rPr>
          <w:rFonts w:ascii="Arial" w:hAnsi="Arial" w:cs="Arial"/>
        </w:rPr>
        <w:t>-19</w:t>
      </w:r>
      <w:r w:rsidR="00183603">
        <w:rPr>
          <w:rFonts w:ascii="Arial" w:hAnsi="Arial" w:cs="Arial"/>
        </w:rPr>
        <w:t xml:space="preserve"> contingency measures</w:t>
      </w:r>
      <w:r w:rsidR="00A74991">
        <w:rPr>
          <w:rFonts w:ascii="Arial" w:hAnsi="Arial" w:cs="Arial"/>
        </w:rPr>
        <w:t xml:space="preserve">.  It’s done this </w:t>
      </w:r>
      <w:r w:rsidR="00183603">
        <w:rPr>
          <w:rFonts w:ascii="Arial" w:hAnsi="Arial" w:cs="Arial"/>
        </w:rPr>
        <w:t xml:space="preserve">in line with the latest advice from the UK and Welsh Governments </w:t>
      </w:r>
      <w:r w:rsidR="00A45D6B">
        <w:rPr>
          <w:rFonts w:ascii="Arial" w:hAnsi="Arial" w:cs="Arial"/>
        </w:rPr>
        <w:t>and in response to feedback from providers and other stakeholders.</w:t>
      </w:r>
    </w:p>
    <w:p w14:paraId="782B08CD" w14:textId="2F36A909" w:rsidR="00C557A0" w:rsidRDefault="002E564B">
      <w:pPr>
        <w:rPr>
          <w:rFonts w:ascii="Arial" w:hAnsi="Arial" w:cs="Arial"/>
        </w:rPr>
      </w:pPr>
      <w:r>
        <w:rPr>
          <w:rFonts w:ascii="Arial" w:hAnsi="Arial" w:cs="Arial"/>
        </w:rPr>
        <w:t>In June, w</w:t>
      </w:r>
      <w:r w:rsidR="00F4170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announced </w:t>
      </w:r>
      <w:r w:rsidR="00A74991">
        <w:rPr>
          <w:rFonts w:ascii="Arial" w:hAnsi="Arial" w:cs="Arial"/>
        </w:rPr>
        <w:t xml:space="preserve">various </w:t>
      </w:r>
      <w:r w:rsidR="00F41708">
        <w:rPr>
          <w:rFonts w:ascii="Arial" w:hAnsi="Arial" w:cs="Arial"/>
        </w:rPr>
        <w:t>changes to</w:t>
      </w:r>
      <w:r>
        <w:rPr>
          <w:rFonts w:ascii="Arial" w:hAnsi="Arial" w:cs="Arial"/>
        </w:rPr>
        <w:t>,</w:t>
      </w:r>
      <w:r w:rsidR="00F41708">
        <w:rPr>
          <w:rFonts w:ascii="Arial" w:hAnsi="Arial" w:cs="Arial"/>
        </w:rPr>
        <w:t xml:space="preserve"> and set out intentions for</w:t>
      </w:r>
      <w:r>
        <w:rPr>
          <w:rFonts w:ascii="Arial" w:hAnsi="Arial" w:cs="Arial"/>
        </w:rPr>
        <w:t>,</w:t>
      </w:r>
      <w:r w:rsidR="00F41708">
        <w:rPr>
          <w:rFonts w:ascii="Arial" w:hAnsi="Arial" w:cs="Arial"/>
        </w:rPr>
        <w:t xml:space="preserve"> </w:t>
      </w:r>
      <w:r w:rsidR="001815D0">
        <w:rPr>
          <w:rFonts w:ascii="Arial" w:hAnsi="Arial" w:cs="Arial"/>
        </w:rPr>
        <w:t>many of our contingency measures</w:t>
      </w:r>
      <w:r w:rsidR="00A74991">
        <w:rPr>
          <w:rFonts w:ascii="Arial" w:hAnsi="Arial" w:cs="Arial"/>
        </w:rPr>
        <w:t xml:space="preserve">.  These are </w:t>
      </w:r>
      <w:r>
        <w:rPr>
          <w:rFonts w:ascii="Arial" w:hAnsi="Arial" w:cs="Arial"/>
        </w:rPr>
        <w:t>summarised below:</w:t>
      </w:r>
    </w:p>
    <w:p w14:paraId="0E951AAF" w14:textId="77777777" w:rsidR="00A74991" w:rsidRDefault="00A74991" w:rsidP="00615BCE">
      <w:pPr>
        <w:rPr>
          <w:rFonts w:ascii="Arial" w:eastAsia="Calibri" w:hAnsi="Arial" w:cs="Arial"/>
          <w:b/>
          <w:bCs/>
        </w:rPr>
      </w:pPr>
    </w:p>
    <w:p w14:paraId="1161AA50" w14:textId="109C5F30" w:rsidR="00A74991" w:rsidRPr="00955C16" w:rsidRDefault="00BE1AD2" w:rsidP="00955C16">
      <w:pPr>
        <w:pStyle w:val="ListParagraph"/>
        <w:numPr>
          <w:ilvl w:val="0"/>
          <w:numId w:val="27"/>
        </w:numPr>
        <w:rPr>
          <w:rFonts w:ascii="Arial" w:eastAsia="Calibri" w:hAnsi="Arial" w:cs="Arial"/>
          <w:b/>
        </w:rPr>
      </w:pPr>
      <w:hyperlink r:id="rId10" w:history="1">
        <w:r w:rsidR="00BA3453" w:rsidRPr="00955C16">
          <w:rPr>
            <w:rStyle w:val="Hyperlink"/>
            <w:rFonts w:ascii="Arial" w:eastAsia="Calibri" w:hAnsi="Arial" w:cs="Arial"/>
            <w:b/>
          </w:rPr>
          <w:t xml:space="preserve">Crime claims </w:t>
        </w:r>
        <w:r w:rsidR="00955C16" w:rsidRPr="00955C16">
          <w:rPr>
            <w:rStyle w:val="Hyperlink"/>
            <w:rFonts w:ascii="Arial" w:eastAsia="Calibri" w:hAnsi="Arial" w:cs="Arial"/>
            <w:b/>
          </w:rPr>
          <w:t>(CRM 18 and CRM 18A)</w:t>
        </w:r>
      </w:hyperlink>
    </w:p>
    <w:p w14:paraId="325966F7" w14:textId="064686F1" w:rsidR="0055369F" w:rsidRPr="00A74991" w:rsidRDefault="00A74991" w:rsidP="00A749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615BCE" w:rsidRPr="00A74991">
        <w:rPr>
          <w:rFonts w:ascii="Arial" w:eastAsia="Calibri" w:hAnsi="Arial" w:cs="Arial"/>
        </w:rPr>
        <w:t>rom 1 July</w:t>
      </w:r>
      <w:r w:rsidR="008F1BDA" w:rsidRPr="00A74991">
        <w:rPr>
          <w:rFonts w:ascii="Arial" w:eastAsia="Calibri" w:hAnsi="Arial" w:cs="Arial"/>
        </w:rPr>
        <w:t xml:space="preserve">, </w:t>
      </w:r>
      <w:r w:rsidR="002E564B" w:rsidRPr="00A74991">
        <w:rPr>
          <w:rFonts w:ascii="Arial" w:eastAsia="Calibri" w:hAnsi="Arial" w:cs="Arial"/>
        </w:rPr>
        <w:t>p</w:t>
      </w:r>
      <w:r w:rsidR="007252D3" w:rsidRPr="00A74991">
        <w:rPr>
          <w:rFonts w:ascii="Arial" w:eastAsia="Calibri" w:hAnsi="Arial" w:cs="Arial"/>
        </w:rPr>
        <w:t xml:space="preserve">roviders need to </w:t>
      </w:r>
      <w:proofErr w:type="gramStart"/>
      <w:r w:rsidR="007252D3" w:rsidRPr="00A74991">
        <w:rPr>
          <w:rFonts w:ascii="Arial" w:eastAsia="Calibri" w:hAnsi="Arial" w:cs="Arial"/>
        </w:rPr>
        <w:t xml:space="preserve">revert </w:t>
      </w:r>
      <w:r>
        <w:rPr>
          <w:rFonts w:ascii="Arial" w:eastAsia="Calibri" w:hAnsi="Arial" w:cs="Arial"/>
        </w:rPr>
        <w:t>back</w:t>
      </w:r>
      <w:proofErr w:type="gramEnd"/>
      <w:r>
        <w:rPr>
          <w:rFonts w:ascii="Arial" w:eastAsia="Calibri" w:hAnsi="Arial" w:cs="Arial"/>
        </w:rPr>
        <w:t xml:space="preserve"> </w:t>
      </w:r>
      <w:r w:rsidR="007252D3" w:rsidRPr="00A74991">
        <w:rPr>
          <w:rFonts w:ascii="Arial" w:eastAsia="Calibri" w:hAnsi="Arial" w:cs="Arial"/>
        </w:rPr>
        <w:t xml:space="preserve">to sending in a copy of their file with the claim form to allow </w:t>
      </w:r>
      <w:r w:rsidR="00357A73" w:rsidRPr="00A74991">
        <w:rPr>
          <w:rFonts w:ascii="Arial" w:eastAsia="Calibri" w:hAnsi="Arial" w:cs="Arial"/>
        </w:rPr>
        <w:t>the LAA</w:t>
      </w:r>
      <w:r w:rsidR="007252D3" w:rsidRPr="00A74991">
        <w:rPr>
          <w:rFonts w:ascii="Arial" w:eastAsia="Calibri" w:hAnsi="Arial" w:cs="Arial"/>
        </w:rPr>
        <w:t xml:space="preserve"> to carry out a full assessment. </w:t>
      </w:r>
    </w:p>
    <w:p w14:paraId="05FD2CAC" w14:textId="7C9253F6" w:rsidR="0055369F" w:rsidRDefault="00357A73" w:rsidP="00615BC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LAA</w:t>
      </w:r>
      <w:r w:rsidR="007252D3" w:rsidRPr="007252D3">
        <w:rPr>
          <w:rFonts w:ascii="Arial" w:eastAsia="Calibri" w:hAnsi="Arial" w:cs="Arial"/>
        </w:rPr>
        <w:t xml:space="preserve"> </w:t>
      </w:r>
      <w:r w:rsidR="00A74991">
        <w:rPr>
          <w:rFonts w:ascii="Arial" w:eastAsia="Calibri" w:hAnsi="Arial" w:cs="Arial"/>
        </w:rPr>
        <w:t xml:space="preserve">will </w:t>
      </w:r>
      <w:r w:rsidR="007252D3" w:rsidRPr="007252D3">
        <w:rPr>
          <w:rFonts w:ascii="Arial" w:eastAsia="Calibri" w:hAnsi="Arial" w:cs="Arial"/>
        </w:rPr>
        <w:t>accept CRM18 claims by e-mail from th</w:t>
      </w:r>
      <w:r w:rsidR="002E564B">
        <w:rPr>
          <w:rFonts w:ascii="Arial" w:eastAsia="Calibri" w:hAnsi="Arial" w:cs="Arial"/>
        </w:rPr>
        <w:t>is</w:t>
      </w:r>
      <w:r w:rsidR="007252D3" w:rsidRPr="007252D3">
        <w:rPr>
          <w:rFonts w:ascii="Arial" w:eastAsia="Calibri" w:hAnsi="Arial" w:cs="Arial"/>
        </w:rPr>
        <w:t xml:space="preserve"> date. </w:t>
      </w:r>
      <w:r w:rsidR="00A74991">
        <w:rPr>
          <w:rFonts w:ascii="Arial" w:eastAsia="Calibri" w:hAnsi="Arial" w:cs="Arial"/>
        </w:rPr>
        <w:t xml:space="preserve"> </w:t>
      </w:r>
      <w:r w:rsidR="007252D3" w:rsidRPr="007252D3">
        <w:rPr>
          <w:rFonts w:ascii="Arial" w:eastAsia="Calibri" w:hAnsi="Arial" w:cs="Arial"/>
        </w:rPr>
        <w:t xml:space="preserve">The file along with the claim form can be </w:t>
      </w:r>
      <w:r w:rsidR="00A74991">
        <w:rPr>
          <w:rFonts w:ascii="Arial" w:eastAsia="Calibri" w:hAnsi="Arial" w:cs="Arial"/>
        </w:rPr>
        <w:t>emailed t</w:t>
      </w:r>
      <w:r w:rsidR="007252D3" w:rsidRPr="007252D3">
        <w:rPr>
          <w:rFonts w:ascii="Arial" w:eastAsia="Calibri" w:hAnsi="Arial" w:cs="Arial"/>
        </w:rPr>
        <w:t>o</w:t>
      </w:r>
      <w:r w:rsidR="00A74991">
        <w:rPr>
          <w:rFonts w:ascii="Arial" w:eastAsia="Calibri" w:hAnsi="Arial" w:cs="Arial"/>
        </w:rPr>
        <w:t>:</w:t>
      </w:r>
      <w:r w:rsidR="007252D3" w:rsidRPr="007252D3">
        <w:rPr>
          <w:rFonts w:ascii="Arial" w:eastAsia="Calibri" w:hAnsi="Arial" w:cs="Arial"/>
        </w:rPr>
        <w:t> </w:t>
      </w:r>
      <w:hyperlink r:id="rId11" w:history="1">
        <w:r w:rsidR="007252D3" w:rsidRPr="007252D3">
          <w:rPr>
            <w:rStyle w:val="Hyperlink"/>
            <w:rFonts w:ascii="Arial" w:eastAsia="Calibri" w:hAnsi="Arial" w:cs="Arial"/>
          </w:rPr>
          <w:t>crime.exceptional@justice.gov.uk</w:t>
        </w:r>
      </w:hyperlink>
      <w:r w:rsidR="003B7583">
        <w:rPr>
          <w:rFonts w:ascii="Arial" w:eastAsia="Calibri" w:hAnsi="Arial" w:cs="Arial"/>
        </w:rPr>
        <w:t xml:space="preserve">  </w:t>
      </w:r>
    </w:p>
    <w:p w14:paraId="65E3E2FA" w14:textId="14ABFB35" w:rsidR="003752B1" w:rsidRPr="00615BCE" w:rsidRDefault="003B7583" w:rsidP="00615BC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LAA</w:t>
      </w:r>
      <w:r w:rsidRPr="003B7583">
        <w:rPr>
          <w:rFonts w:ascii="Arial" w:eastAsia="Calibri" w:hAnsi="Arial" w:cs="Arial"/>
        </w:rPr>
        <w:t xml:space="preserve"> </w:t>
      </w:r>
      <w:r w:rsidR="002E564B">
        <w:rPr>
          <w:rFonts w:ascii="Arial" w:eastAsia="Calibri" w:hAnsi="Arial" w:cs="Arial"/>
        </w:rPr>
        <w:t xml:space="preserve">can’t </w:t>
      </w:r>
      <w:r w:rsidRPr="003B7583">
        <w:rPr>
          <w:rFonts w:ascii="Arial" w:eastAsia="Calibri" w:hAnsi="Arial" w:cs="Arial"/>
        </w:rPr>
        <w:t>accept CRM18A claims by e-mail</w:t>
      </w:r>
      <w:r w:rsidR="002E564B">
        <w:rPr>
          <w:rFonts w:ascii="Arial" w:eastAsia="Calibri" w:hAnsi="Arial" w:cs="Arial"/>
        </w:rPr>
        <w:t>.  T</w:t>
      </w:r>
      <w:r w:rsidRPr="003B7583">
        <w:rPr>
          <w:rFonts w:ascii="Arial" w:eastAsia="Calibri" w:hAnsi="Arial" w:cs="Arial"/>
        </w:rPr>
        <w:t xml:space="preserve">hese claims need to be sent to </w:t>
      </w:r>
      <w:r w:rsidR="002E564B">
        <w:rPr>
          <w:rFonts w:ascii="Arial" w:eastAsia="Calibri" w:hAnsi="Arial" w:cs="Arial"/>
        </w:rPr>
        <w:t>LAA’s</w:t>
      </w:r>
      <w:r w:rsidRPr="003B7583">
        <w:rPr>
          <w:rFonts w:ascii="Arial" w:eastAsia="Calibri" w:hAnsi="Arial" w:cs="Arial"/>
        </w:rPr>
        <w:t xml:space="preserve"> Nottingham office</w:t>
      </w:r>
      <w:r w:rsidR="002E564B">
        <w:rPr>
          <w:rFonts w:ascii="Arial" w:eastAsia="Calibri" w:hAnsi="Arial" w:cs="Arial"/>
        </w:rPr>
        <w:t xml:space="preserve"> by</w:t>
      </w:r>
      <w:r w:rsidRPr="003B7583">
        <w:rPr>
          <w:rFonts w:ascii="Arial" w:eastAsia="Calibri" w:hAnsi="Arial" w:cs="Arial"/>
        </w:rPr>
        <w:t xml:space="preserve"> Royal Mail or DX for assessment. </w:t>
      </w:r>
      <w:r w:rsidR="002E564B">
        <w:rPr>
          <w:rFonts w:ascii="Arial" w:eastAsia="Calibri" w:hAnsi="Arial" w:cs="Arial"/>
        </w:rPr>
        <w:t xml:space="preserve"> </w:t>
      </w:r>
      <w:r w:rsidRPr="003B7583">
        <w:rPr>
          <w:rFonts w:ascii="Arial" w:eastAsia="Calibri" w:hAnsi="Arial" w:cs="Arial"/>
        </w:rPr>
        <w:t xml:space="preserve">The use of </w:t>
      </w:r>
      <w:proofErr w:type="spellStart"/>
      <w:r w:rsidRPr="003B7583">
        <w:rPr>
          <w:rFonts w:ascii="Arial" w:eastAsia="Calibri" w:hAnsi="Arial" w:cs="Arial"/>
        </w:rPr>
        <w:t>Galaxkey</w:t>
      </w:r>
      <w:proofErr w:type="spellEnd"/>
      <w:r w:rsidRPr="003B7583">
        <w:rPr>
          <w:rFonts w:ascii="Arial" w:eastAsia="Calibri" w:hAnsi="Arial" w:cs="Arial"/>
        </w:rPr>
        <w:t xml:space="preserve"> will </w:t>
      </w:r>
      <w:r w:rsidR="002E564B">
        <w:rPr>
          <w:rFonts w:ascii="Arial" w:eastAsia="Calibri" w:hAnsi="Arial" w:cs="Arial"/>
        </w:rPr>
        <w:t>stop</w:t>
      </w:r>
      <w:r w:rsidRPr="003B7583">
        <w:rPr>
          <w:rFonts w:ascii="Arial" w:eastAsia="Calibri" w:hAnsi="Arial" w:cs="Arial"/>
        </w:rPr>
        <w:t xml:space="preserve"> </w:t>
      </w:r>
      <w:r w:rsidR="002E564B">
        <w:rPr>
          <w:rFonts w:ascii="Arial" w:eastAsia="Calibri" w:hAnsi="Arial" w:cs="Arial"/>
        </w:rPr>
        <w:t xml:space="preserve">on </w:t>
      </w:r>
      <w:r w:rsidRPr="003B7583">
        <w:rPr>
          <w:rFonts w:ascii="Arial" w:eastAsia="Calibri" w:hAnsi="Arial" w:cs="Arial"/>
        </w:rPr>
        <w:t>1 July 2021 and claims submitted this way will not be accepted.</w:t>
      </w:r>
    </w:p>
    <w:p w14:paraId="0CAB321B" w14:textId="77777777" w:rsidR="007E6E6E" w:rsidRDefault="007E6E6E" w:rsidP="0038384D">
      <w:pPr>
        <w:rPr>
          <w:rFonts w:ascii="Arial" w:eastAsia="Calibri" w:hAnsi="Arial" w:cs="Arial"/>
          <w:b/>
          <w:bCs/>
        </w:rPr>
      </w:pPr>
    </w:p>
    <w:p w14:paraId="02FCB9F1" w14:textId="4B710E75" w:rsidR="00A74991" w:rsidRPr="00955C16" w:rsidRDefault="00BE1AD2" w:rsidP="00A7499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hyperlink r:id="rId12" w:history="1">
        <w:r w:rsidR="00CF1DCF" w:rsidRPr="00955C16">
          <w:rPr>
            <w:rStyle w:val="Hyperlink"/>
            <w:rFonts w:ascii="Arial" w:eastAsia="Calibri" w:hAnsi="Arial" w:cs="Arial"/>
            <w:b/>
          </w:rPr>
          <w:t>Civil claims</w:t>
        </w:r>
      </w:hyperlink>
      <w:r w:rsidR="0066369C" w:rsidRPr="00955C16">
        <w:rPr>
          <w:rFonts w:ascii="Arial" w:eastAsia="Calibri" w:hAnsi="Arial" w:cs="Arial"/>
          <w:b/>
        </w:rPr>
        <w:t xml:space="preserve"> </w:t>
      </w:r>
    </w:p>
    <w:p w14:paraId="1E3D1D5D" w14:textId="04B1B3B0" w:rsidR="0055369F" w:rsidRPr="00A74991" w:rsidRDefault="002E564B" w:rsidP="00A74991">
      <w:pPr>
        <w:rPr>
          <w:rFonts w:ascii="Arial" w:hAnsi="Arial" w:cs="Arial"/>
        </w:rPr>
      </w:pPr>
      <w:r w:rsidRPr="00A74991">
        <w:rPr>
          <w:rFonts w:ascii="Arial" w:eastAsia="Calibri" w:hAnsi="Arial" w:cs="Arial"/>
        </w:rPr>
        <w:t xml:space="preserve">On 21 June, </w:t>
      </w:r>
      <w:r w:rsidR="009279C2" w:rsidRPr="00A74991">
        <w:rPr>
          <w:rFonts w:ascii="Arial" w:hAnsi="Arial" w:cs="Arial"/>
        </w:rPr>
        <w:t xml:space="preserve">the current contingency process for 100% of Payments </w:t>
      </w:r>
      <w:proofErr w:type="gramStart"/>
      <w:r w:rsidR="009279C2" w:rsidRPr="00A74991">
        <w:rPr>
          <w:rFonts w:ascii="Arial" w:hAnsi="Arial" w:cs="Arial"/>
        </w:rPr>
        <w:t>On</w:t>
      </w:r>
      <w:proofErr w:type="gramEnd"/>
      <w:r w:rsidR="009279C2" w:rsidRPr="00A74991">
        <w:rPr>
          <w:rFonts w:ascii="Arial" w:hAnsi="Arial" w:cs="Arial"/>
        </w:rPr>
        <w:t xml:space="preserve"> Account (POA)</w:t>
      </w:r>
      <w:r w:rsidR="00A74991">
        <w:rPr>
          <w:rFonts w:ascii="Arial" w:hAnsi="Arial" w:cs="Arial"/>
        </w:rPr>
        <w:t>,</w:t>
      </w:r>
      <w:r w:rsidR="009279C2" w:rsidRPr="00A74991">
        <w:rPr>
          <w:rFonts w:ascii="Arial" w:hAnsi="Arial" w:cs="Arial"/>
        </w:rPr>
        <w:t xml:space="preserve"> relating to pre-CCMS final claims</w:t>
      </w:r>
      <w:r w:rsidR="00A74991">
        <w:rPr>
          <w:rFonts w:ascii="Arial" w:hAnsi="Arial" w:cs="Arial"/>
        </w:rPr>
        <w:t>,</w:t>
      </w:r>
      <w:r w:rsidR="009279C2" w:rsidRPr="00A74991">
        <w:rPr>
          <w:rFonts w:ascii="Arial" w:hAnsi="Arial" w:cs="Arial"/>
        </w:rPr>
        <w:t xml:space="preserve"> ends</w:t>
      </w:r>
      <w:r w:rsidRPr="00A74991">
        <w:rPr>
          <w:rFonts w:ascii="Arial" w:hAnsi="Arial" w:cs="Arial"/>
        </w:rPr>
        <w:t xml:space="preserve">.  However, the LAA </w:t>
      </w:r>
      <w:r w:rsidR="00A74991">
        <w:rPr>
          <w:rFonts w:ascii="Arial" w:hAnsi="Arial" w:cs="Arial"/>
        </w:rPr>
        <w:t xml:space="preserve">will </w:t>
      </w:r>
      <w:r w:rsidR="009279C2" w:rsidRPr="00A74991">
        <w:rPr>
          <w:rFonts w:ascii="Arial" w:hAnsi="Arial" w:cs="Arial"/>
        </w:rPr>
        <w:t>retain the new digital process for submitting these claims electronically.</w:t>
      </w:r>
      <w:r w:rsidR="00004C03" w:rsidRPr="00A74991">
        <w:rPr>
          <w:rFonts w:ascii="Arial" w:hAnsi="Arial" w:cs="Arial"/>
        </w:rPr>
        <w:t xml:space="preserve">  </w:t>
      </w:r>
    </w:p>
    <w:p w14:paraId="6DADF6EF" w14:textId="167426F3" w:rsidR="004526E2" w:rsidRPr="007959D3" w:rsidRDefault="00004C03" w:rsidP="007E6E6E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Similarly, </w:t>
      </w:r>
      <w:r w:rsidR="002E564B">
        <w:rPr>
          <w:rFonts w:ascii="Arial" w:hAnsi="Arial" w:cs="Arial"/>
        </w:rPr>
        <w:t xml:space="preserve">from 21 June, </w:t>
      </w:r>
      <w:r>
        <w:rPr>
          <w:rFonts w:ascii="Arial" w:hAnsi="Arial" w:cs="Arial"/>
        </w:rPr>
        <w:t xml:space="preserve">the </w:t>
      </w:r>
      <w:r w:rsidR="00AC663F">
        <w:rPr>
          <w:rFonts w:ascii="Arial" w:hAnsi="Arial" w:cs="Arial"/>
        </w:rPr>
        <w:t>process used for Legal Help Escape Cases will be replaced by a new electronic process.</w:t>
      </w:r>
    </w:p>
    <w:p w14:paraId="29D4BC2D" w14:textId="231C21C0" w:rsidR="00D476FE" w:rsidRDefault="002E564B" w:rsidP="0038384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From </w:t>
      </w:r>
      <w:r w:rsidR="00A74991">
        <w:rPr>
          <w:rFonts w:ascii="Arial" w:eastAsia="Calibri" w:hAnsi="Arial" w:cs="Arial"/>
        </w:rPr>
        <w:t xml:space="preserve">21 June, </w:t>
      </w:r>
      <w:r>
        <w:rPr>
          <w:rFonts w:ascii="Arial" w:eastAsia="Calibri" w:hAnsi="Arial" w:cs="Arial"/>
        </w:rPr>
        <w:t>t</w:t>
      </w:r>
      <w:r w:rsidR="004C6907">
        <w:rPr>
          <w:rFonts w:ascii="Arial" w:eastAsia="Calibri" w:hAnsi="Arial" w:cs="Arial"/>
        </w:rPr>
        <w:t xml:space="preserve">he LAA </w:t>
      </w:r>
      <w:r w:rsidR="006613AF">
        <w:rPr>
          <w:rFonts w:ascii="Arial" w:eastAsia="Calibri" w:hAnsi="Arial" w:cs="Arial"/>
        </w:rPr>
        <w:t>expects the standard six</w:t>
      </w:r>
      <w:r>
        <w:rPr>
          <w:rFonts w:ascii="Arial" w:eastAsia="Calibri" w:hAnsi="Arial" w:cs="Arial"/>
        </w:rPr>
        <w:t>-</w:t>
      </w:r>
      <w:r w:rsidR="006613AF">
        <w:rPr>
          <w:rFonts w:ascii="Arial" w:eastAsia="Calibri" w:hAnsi="Arial" w:cs="Arial"/>
        </w:rPr>
        <w:t>month Controlled Work time limit to be met for making claims</w:t>
      </w:r>
      <w:r w:rsidR="00841F37">
        <w:rPr>
          <w:rFonts w:ascii="Arial" w:eastAsia="Calibri" w:hAnsi="Arial" w:cs="Arial"/>
        </w:rPr>
        <w:t>.</w:t>
      </w:r>
    </w:p>
    <w:p w14:paraId="1191B777" w14:textId="1D8EB664" w:rsidR="00841F37" w:rsidRDefault="00A74991" w:rsidP="0038384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Finally, t</w:t>
      </w:r>
      <w:r w:rsidR="00841F37">
        <w:rPr>
          <w:rFonts w:ascii="Arial" w:eastAsia="Calibri" w:hAnsi="Arial" w:cs="Arial"/>
        </w:rPr>
        <w:t>he LAA can now receive cheques for Civil Contribution payments if required.</w:t>
      </w:r>
    </w:p>
    <w:p w14:paraId="1230DF27" w14:textId="77777777" w:rsidR="00841F37" w:rsidRPr="004C6907" w:rsidRDefault="00841F37" w:rsidP="0038384D">
      <w:pPr>
        <w:rPr>
          <w:rFonts w:ascii="Arial" w:eastAsia="Calibri" w:hAnsi="Arial" w:cs="Arial"/>
        </w:rPr>
      </w:pPr>
    </w:p>
    <w:p w14:paraId="07460BED" w14:textId="27F470E7" w:rsidR="00A74991" w:rsidRPr="00A74991" w:rsidRDefault="00BE1AD2" w:rsidP="00A74991">
      <w:pPr>
        <w:pStyle w:val="ListParagraph"/>
        <w:numPr>
          <w:ilvl w:val="0"/>
          <w:numId w:val="27"/>
        </w:numPr>
        <w:rPr>
          <w:rFonts w:ascii="Arial" w:eastAsia="Arial" w:hAnsi="Arial" w:cs="Arial"/>
          <w:color w:val="000000" w:themeColor="text1"/>
        </w:rPr>
      </w:pPr>
      <w:hyperlink r:id="rId13" w:anchor="working-with-the-exceptional-and-complex-case-team" w:history="1">
        <w:r w:rsidR="000803B8" w:rsidRPr="00955C16">
          <w:rPr>
            <w:rStyle w:val="Hyperlink"/>
            <w:rFonts w:ascii="Arial" w:eastAsia="Calibri" w:hAnsi="Arial" w:cs="Arial"/>
            <w:b/>
          </w:rPr>
          <w:t>Working with ECCT</w:t>
        </w:r>
      </w:hyperlink>
    </w:p>
    <w:p w14:paraId="446D2D3A" w14:textId="619D2C42" w:rsidR="0066369C" w:rsidRPr="00A74991" w:rsidRDefault="00A74991" w:rsidP="00A74991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2</w:t>
      </w:r>
      <w:r w:rsidR="000803B8" w:rsidRPr="00A74991">
        <w:rPr>
          <w:rFonts w:ascii="Arial" w:eastAsia="Arial" w:hAnsi="Arial" w:cs="Arial"/>
          <w:color w:val="000000" w:themeColor="text1"/>
        </w:rPr>
        <w:t xml:space="preserve">1 June, the </w:t>
      </w:r>
      <w:r w:rsidR="00841F37" w:rsidRPr="00A74991">
        <w:rPr>
          <w:rFonts w:ascii="Arial" w:eastAsia="Arial" w:hAnsi="Arial" w:cs="Arial"/>
          <w:color w:val="000000" w:themeColor="text1"/>
        </w:rPr>
        <w:t>contingency</w:t>
      </w:r>
      <w:r w:rsidR="000803B8" w:rsidRPr="00A74991">
        <w:rPr>
          <w:rFonts w:ascii="Arial" w:eastAsia="Arial" w:hAnsi="Arial" w:cs="Arial"/>
          <w:color w:val="000000" w:themeColor="text1"/>
        </w:rPr>
        <w:t xml:space="preserve"> used for Clinical Negligence Cases and Counsel Acceptance Forms will formally become standard business practice</w:t>
      </w:r>
      <w:r w:rsidR="002E564B" w:rsidRPr="00A74991">
        <w:rPr>
          <w:rFonts w:ascii="Arial" w:eastAsia="Arial" w:hAnsi="Arial" w:cs="Arial"/>
          <w:color w:val="000000" w:themeColor="text1"/>
        </w:rPr>
        <w:t xml:space="preserve">.  </w:t>
      </w:r>
      <w:r>
        <w:rPr>
          <w:rFonts w:ascii="Arial" w:eastAsia="Arial" w:hAnsi="Arial" w:cs="Arial"/>
          <w:color w:val="000000" w:themeColor="text1"/>
        </w:rPr>
        <w:t xml:space="preserve">For </w:t>
      </w:r>
      <w:proofErr w:type="spellStart"/>
      <w:r>
        <w:rPr>
          <w:rFonts w:ascii="Arial" w:eastAsia="Arial" w:hAnsi="Arial" w:cs="Arial"/>
          <w:color w:val="000000" w:themeColor="text1"/>
        </w:rPr>
        <w:t>Clinicial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Negligence, t</w:t>
      </w:r>
      <w:r w:rsidR="000803B8" w:rsidRPr="00A74991">
        <w:rPr>
          <w:rFonts w:ascii="Arial" w:eastAsia="Arial" w:hAnsi="Arial" w:cs="Arial"/>
          <w:color w:val="000000" w:themeColor="text1"/>
        </w:rPr>
        <w:t xml:space="preserve">he preferred method of submission will be the Secure File Exchange.  </w:t>
      </w:r>
    </w:p>
    <w:p w14:paraId="763406A7" w14:textId="761ED4B3" w:rsidR="00602C48" w:rsidRDefault="00602C48" w:rsidP="002932DA">
      <w:pPr>
        <w:pStyle w:val="Header"/>
        <w:tabs>
          <w:tab w:val="left" w:pos="720"/>
        </w:tabs>
        <w:rPr>
          <w:b/>
          <w:bCs/>
          <w:color w:val="000000" w:themeColor="text1"/>
        </w:rPr>
      </w:pPr>
    </w:p>
    <w:p w14:paraId="17D2CF97" w14:textId="77777777" w:rsidR="00282F70" w:rsidRDefault="00282F70" w:rsidP="002932DA">
      <w:pPr>
        <w:pStyle w:val="Header"/>
        <w:tabs>
          <w:tab w:val="left" w:pos="720"/>
        </w:tabs>
        <w:rPr>
          <w:b/>
          <w:bCs/>
          <w:color w:val="000000" w:themeColor="text1"/>
        </w:rPr>
      </w:pPr>
    </w:p>
    <w:p w14:paraId="2746C9E2" w14:textId="61F1480D" w:rsidR="00A74991" w:rsidRPr="00955C16" w:rsidRDefault="00BE1AD2" w:rsidP="00FD605B">
      <w:pPr>
        <w:pStyle w:val="Header"/>
        <w:numPr>
          <w:ilvl w:val="0"/>
          <w:numId w:val="27"/>
        </w:numPr>
        <w:tabs>
          <w:tab w:val="left" w:pos="720"/>
        </w:tabs>
        <w:rPr>
          <w:b/>
          <w:color w:val="000000" w:themeColor="text1"/>
        </w:rPr>
      </w:pPr>
      <w:hyperlink r:id="rId14" w:history="1">
        <w:r w:rsidR="002932DA" w:rsidRPr="00955C16">
          <w:rPr>
            <w:rStyle w:val="Hyperlink"/>
            <w:rFonts w:cs="Arial"/>
            <w:b/>
          </w:rPr>
          <w:t>Provider debt collection</w:t>
        </w:r>
      </w:hyperlink>
    </w:p>
    <w:p w14:paraId="6DCE78AC" w14:textId="77777777" w:rsidR="00955C16" w:rsidRPr="00955C16" w:rsidRDefault="00955C16" w:rsidP="00955C16">
      <w:pPr>
        <w:pStyle w:val="Header"/>
        <w:tabs>
          <w:tab w:val="left" w:pos="720"/>
        </w:tabs>
        <w:rPr>
          <w:color w:val="000000" w:themeColor="text1"/>
        </w:rPr>
      </w:pPr>
    </w:p>
    <w:p w14:paraId="381AE668" w14:textId="2E77DD93" w:rsidR="004D3BB5" w:rsidRPr="00A74991" w:rsidRDefault="002E564B" w:rsidP="00A74991">
      <w:pPr>
        <w:pStyle w:val="Header"/>
        <w:tabs>
          <w:tab w:val="left" w:pos="720"/>
        </w:tabs>
        <w:rPr>
          <w:color w:val="000000" w:themeColor="text1"/>
        </w:rPr>
      </w:pPr>
      <w:r w:rsidRPr="00A74991">
        <w:rPr>
          <w:color w:val="000000" w:themeColor="text1"/>
        </w:rPr>
        <w:t>From 1 July, p</w:t>
      </w:r>
      <w:r w:rsidR="00602C48" w:rsidRPr="00A74991">
        <w:rPr>
          <w:color w:val="000000" w:themeColor="text1"/>
        </w:rPr>
        <w:t>rovider debt collections and proactive (</w:t>
      </w:r>
      <w:r w:rsidR="00A74991">
        <w:rPr>
          <w:color w:val="000000" w:themeColor="text1"/>
        </w:rPr>
        <w:t xml:space="preserve">in addition to </w:t>
      </w:r>
      <w:r w:rsidR="00602C48" w:rsidRPr="00A74991">
        <w:rPr>
          <w:color w:val="000000" w:themeColor="text1"/>
        </w:rPr>
        <w:t xml:space="preserve">routine) work to the recover unrecouped payments on account (UPOAs) will restart. </w:t>
      </w:r>
    </w:p>
    <w:p w14:paraId="2D9DC86E" w14:textId="77777777" w:rsidR="004D3BB5" w:rsidRDefault="004D3BB5" w:rsidP="002932DA">
      <w:pPr>
        <w:pStyle w:val="Header"/>
        <w:tabs>
          <w:tab w:val="left" w:pos="720"/>
        </w:tabs>
        <w:rPr>
          <w:color w:val="000000" w:themeColor="text1"/>
        </w:rPr>
      </w:pPr>
    </w:p>
    <w:p w14:paraId="57705FCC" w14:textId="77777777" w:rsidR="004311CA" w:rsidRPr="00A14CC2" w:rsidRDefault="004311CA" w:rsidP="002932DA">
      <w:pPr>
        <w:pStyle w:val="Header"/>
        <w:tabs>
          <w:tab w:val="left" w:pos="720"/>
        </w:tabs>
        <w:rPr>
          <w:rFonts w:eastAsiaTheme="minorEastAsia"/>
        </w:rPr>
      </w:pPr>
    </w:p>
    <w:p w14:paraId="3C5EBDE4" w14:textId="4CF519D0" w:rsidR="00A74991" w:rsidRPr="00955C16" w:rsidRDefault="00BE1AD2" w:rsidP="00A7499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hyperlink r:id="rId15" w:history="1">
        <w:r w:rsidR="004311CA" w:rsidRPr="00955C16">
          <w:rPr>
            <w:rStyle w:val="Hyperlink"/>
            <w:rFonts w:ascii="Arial" w:hAnsi="Arial" w:cs="Arial"/>
            <w:b/>
          </w:rPr>
          <w:t>Duty Solicitor Management</w:t>
        </w:r>
      </w:hyperlink>
    </w:p>
    <w:p w14:paraId="6ABEBE51" w14:textId="185BDDC5" w:rsidR="007D201B" w:rsidRPr="00A74991" w:rsidRDefault="00A74991" w:rsidP="00A74991">
      <w:pPr>
        <w:rPr>
          <w:rFonts w:ascii="Arial" w:hAnsi="Arial" w:cs="Arial"/>
        </w:rPr>
      </w:pPr>
      <w:r w:rsidRPr="00A74991">
        <w:rPr>
          <w:rFonts w:ascii="Arial" w:hAnsi="Arial" w:cs="Arial"/>
        </w:rPr>
        <w:t>T</w:t>
      </w:r>
      <w:r w:rsidR="00F57CE2" w:rsidRPr="00A74991">
        <w:rPr>
          <w:rFonts w:ascii="Arial" w:hAnsi="Arial" w:cs="Arial"/>
        </w:rPr>
        <w:t>he LAA has issued</w:t>
      </w:r>
      <w:r w:rsidR="004311CA" w:rsidRPr="00A74991">
        <w:rPr>
          <w:rFonts w:ascii="Arial" w:hAnsi="Arial" w:cs="Arial"/>
        </w:rPr>
        <w:t xml:space="preserve"> guidance in advance of the deadline for CRM12s for inclusion on the October rotas</w:t>
      </w:r>
      <w:r w:rsidR="004D3BB5" w:rsidRPr="00A74991">
        <w:rPr>
          <w:rFonts w:ascii="Arial" w:hAnsi="Arial" w:cs="Arial"/>
        </w:rPr>
        <w:t xml:space="preserve">.  This confirms that it </w:t>
      </w:r>
      <w:r w:rsidR="004311CA" w:rsidRPr="00A74991">
        <w:rPr>
          <w:rFonts w:ascii="Arial" w:hAnsi="Arial" w:cs="Arial"/>
        </w:rPr>
        <w:t>expect</w:t>
      </w:r>
      <w:r w:rsidR="00F57CE2" w:rsidRPr="00A74991">
        <w:rPr>
          <w:rFonts w:ascii="Arial" w:hAnsi="Arial" w:cs="Arial"/>
        </w:rPr>
        <w:t>s</w:t>
      </w:r>
      <w:r w:rsidR="004311CA" w:rsidRPr="00A74991">
        <w:rPr>
          <w:rFonts w:ascii="Arial" w:hAnsi="Arial" w:cs="Arial"/>
        </w:rPr>
        <w:t xml:space="preserve"> duty solicitors included on the October duty rotas to comply with the contractual duty solicitor requirements. </w:t>
      </w:r>
    </w:p>
    <w:p w14:paraId="6B5A5A4B" w14:textId="128F8B00" w:rsidR="008F1BDA" w:rsidRDefault="008F1BDA" w:rsidP="00F57CE2">
      <w:pPr>
        <w:rPr>
          <w:rFonts w:ascii="Arial" w:hAnsi="Arial" w:cs="Arial"/>
        </w:rPr>
      </w:pPr>
    </w:p>
    <w:p w14:paraId="1B08C823" w14:textId="62BB131D" w:rsidR="00A74991" w:rsidRPr="00A74991" w:rsidRDefault="00A74991" w:rsidP="00E32086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 w:rsidRPr="00A74991">
        <w:rPr>
          <w:rFonts w:ascii="Arial" w:hAnsi="Arial" w:cs="Arial"/>
          <w:b/>
          <w:bCs/>
        </w:rPr>
        <w:t>Other contingencies – date changes</w:t>
      </w:r>
    </w:p>
    <w:p w14:paraId="3E1FC7A9" w14:textId="7BDE76E5" w:rsidR="002F0D8A" w:rsidRDefault="002F0D8A" w:rsidP="00A74991">
      <w:pPr>
        <w:rPr>
          <w:rFonts w:ascii="Arial" w:hAnsi="Arial" w:cs="Arial"/>
        </w:rPr>
      </w:pPr>
      <w:r w:rsidRPr="00A74991">
        <w:rPr>
          <w:rFonts w:ascii="Arial" w:hAnsi="Arial" w:cs="Arial"/>
        </w:rPr>
        <w:t xml:space="preserve">Following the UK Government’s decision to </w:t>
      </w:r>
      <w:r w:rsidR="00853BFC" w:rsidRPr="00A74991">
        <w:rPr>
          <w:rFonts w:ascii="Arial" w:hAnsi="Arial" w:cs="Arial"/>
        </w:rPr>
        <w:t>delay Step 4 of the roadmap to 19 July at the latest,</w:t>
      </w:r>
      <w:r w:rsidR="00A74991">
        <w:rPr>
          <w:rFonts w:ascii="Arial" w:hAnsi="Arial" w:cs="Arial"/>
        </w:rPr>
        <w:t xml:space="preserve"> the LAA has </w:t>
      </w:r>
      <w:r w:rsidR="00853BFC" w:rsidRPr="00A74991">
        <w:rPr>
          <w:rFonts w:ascii="Arial" w:hAnsi="Arial" w:cs="Arial"/>
        </w:rPr>
        <w:t xml:space="preserve">updated </w:t>
      </w:r>
      <w:r w:rsidR="00A74991">
        <w:rPr>
          <w:rFonts w:ascii="Arial" w:hAnsi="Arial" w:cs="Arial"/>
        </w:rPr>
        <w:t>its</w:t>
      </w:r>
      <w:r w:rsidR="00853BFC" w:rsidRPr="00A74991">
        <w:rPr>
          <w:rFonts w:ascii="Arial" w:hAnsi="Arial" w:cs="Arial"/>
        </w:rPr>
        <w:t xml:space="preserve"> </w:t>
      </w:r>
      <w:hyperlink r:id="rId16" w:history="1">
        <w:r w:rsidR="00853BFC" w:rsidRPr="00955C16">
          <w:rPr>
            <w:rStyle w:val="Hyperlink"/>
            <w:rFonts w:ascii="Arial" w:hAnsi="Arial" w:cs="Arial"/>
          </w:rPr>
          <w:t>schedule</w:t>
        </w:r>
      </w:hyperlink>
      <w:r w:rsidR="00282F70">
        <w:rPr>
          <w:rFonts w:ascii="Arial" w:hAnsi="Arial" w:cs="Arial"/>
        </w:rPr>
        <w:t xml:space="preserve"> </w:t>
      </w:r>
      <w:r w:rsidR="00762AA0">
        <w:rPr>
          <w:rFonts w:ascii="Arial" w:hAnsi="Arial" w:cs="Arial"/>
        </w:rPr>
        <w:t xml:space="preserve">of when </w:t>
      </w:r>
      <w:r w:rsidR="00853BFC" w:rsidRPr="00A74991">
        <w:rPr>
          <w:rFonts w:ascii="Arial" w:hAnsi="Arial" w:cs="Arial"/>
        </w:rPr>
        <w:t xml:space="preserve">processes </w:t>
      </w:r>
      <w:r w:rsidR="00762AA0">
        <w:rPr>
          <w:rFonts w:ascii="Arial" w:hAnsi="Arial" w:cs="Arial"/>
        </w:rPr>
        <w:t xml:space="preserve">will </w:t>
      </w:r>
      <w:r w:rsidR="00853BFC" w:rsidRPr="00A74991">
        <w:rPr>
          <w:rFonts w:ascii="Arial" w:hAnsi="Arial" w:cs="Arial"/>
        </w:rPr>
        <w:t>resum</w:t>
      </w:r>
      <w:r w:rsidR="00762AA0">
        <w:rPr>
          <w:rFonts w:ascii="Arial" w:hAnsi="Arial" w:cs="Arial"/>
        </w:rPr>
        <w:t>e</w:t>
      </w:r>
      <w:r w:rsidR="00955C16">
        <w:rPr>
          <w:rFonts w:ascii="Arial" w:hAnsi="Arial" w:cs="Arial"/>
        </w:rPr>
        <w:t xml:space="preserve">. </w:t>
      </w:r>
      <w:proofErr w:type="gramStart"/>
      <w:r w:rsidR="00853BFC" w:rsidRPr="00A74991">
        <w:rPr>
          <w:rFonts w:ascii="Arial" w:hAnsi="Arial" w:cs="Arial"/>
        </w:rPr>
        <w:t>This impacts</w:t>
      </w:r>
      <w:proofErr w:type="gramEnd"/>
      <w:r w:rsidR="00853BFC" w:rsidRPr="00A74991">
        <w:rPr>
          <w:rFonts w:ascii="Arial" w:hAnsi="Arial" w:cs="Arial"/>
        </w:rPr>
        <w:t>:</w:t>
      </w:r>
    </w:p>
    <w:p w14:paraId="2E213E08" w14:textId="238FAD4E" w:rsidR="00853BFC" w:rsidRDefault="00762AA0" w:rsidP="00853BF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53BFC">
        <w:rPr>
          <w:rFonts w:ascii="Arial" w:hAnsi="Arial" w:cs="Arial"/>
        </w:rPr>
        <w:t>ravel and mileage claims</w:t>
      </w:r>
    </w:p>
    <w:p w14:paraId="5D27CD5B" w14:textId="26F93E6E" w:rsidR="00853BFC" w:rsidRDefault="00762AA0" w:rsidP="00853BF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3BFC">
        <w:rPr>
          <w:rFonts w:ascii="Arial" w:hAnsi="Arial" w:cs="Arial"/>
        </w:rPr>
        <w:t>se of digital signatures</w:t>
      </w:r>
    </w:p>
    <w:p w14:paraId="060BBD7D" w14:textId="2AA49EC8" w:rsidR="00853BFC" w:rsidRDefault="00762AA0" w:rsidP="00853BF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53BFC">
        <w:rPr>
          <w:rFonts w:ascii="Arial" w:hAnsi="Arial" w:cs="Arial"/>
        </w:rPr>
        <w:t>ccepting photographic and scanned evidence</w:t>
      </w:r>
    </w:p>
    <w:p w14:paraId="3D5C63EA" w14:textId="77777777" w:rsidR="00853BFC" w:rsidRDefault="00853BFC" w:rsidP="00853BFC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Crime Duty Solicitor requirements</w:t>
      </w:r>
    </w:p>
    <w:p w14:paraId="303D41E0" w14:textId="1926EB76" w:rsidR="008F1BDA" w:rsidRPr="00853BFC" w:rsidRDefault="00853BFC" w:rsidP="00C9283C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853BFC">
        <w:rPr>
          <w:rFonts w:ascii="Arial" w:hAnsi="Arial" w:cs="Arial"/>
        </w:rPr>
        <w:t xml:space="preserve">Designated Accredited Representatives in mental health </w:t>
      </w:r>
      <w:r>
        <w:rPr>
          <w:rFonts w:ascii="Arial" w:hAnsi="Arial" w:cs="Arial"/>
        </w:rPr>
        <w:t>cases</w:t>
      </w:r>
    </w:p>
    <w:p w14:paraId="0523BCED" w14:textId="5B5E9B6D" w:rsidR="00853BFC" w:rsidRPr="00097E12" w:rsidRDefault="00853BFC" w:rsidP="00C9283C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Quality Mark Audit arrangements</w:t>
      </w:r>
    </w:p>
    <w:p w14:paraId="577D86D4" w14:textId="225E6BAF" w:rsidR="00097E12" w:rsidRPr="00097E12" w:rsidRDefault="00762AA0" w:rsidP="00C9283C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097E12">
        <w:rPr>
          <w:rFonts w:ascii="Arial" w:hAnsi="Arial" w:cs="Arial"/>
        </w:rPr>
        <w:t>laims for costs of video links in prisons</w:t>
      </w:r>
      <w:r>
        <w:rPr>
          <w:rFonts w:ascii="Arial" w:hAnsi="Arial" w:cs="Arial"/>
        </w:rPr>
        <w:t>.</w:t>
      </w:r>
    </w:p>
    <w:p w14:paraId="507AEF63" w14:textId="77777777" w:rsidR="00282F70" w:rsidRDefault="00762AA0" w:rsidP="00097E12">
      <w:pPr>
        <w:rPr>
          <w:rFonts w:ascii="Arial" w:hAnsi="Arial" w:cs="Arial"/>
        </w:rPr>
      </w:pPr>
      <w:r>
        <w:rPr>
          <w:rFonts w:ascii="Arial" w:hAnsi="Arial" w:cs="Arial"/>
        </w:rPr>
        <w:t>We will publish furt</w:t>
      </w:r>
      <w:r w:rsidR="00097E12">
        <w:rPr>
          <w:rFonts w:ascii="Arial" w:hAnsi="Arial" w:cs="Arial"/>
        </w:rPr>
        <w:t xml:space="preserve">her information </w:t>
      </w:r>
      <w:r>
        <w:rPr>
          <w:rFonts w:ascii="Arial" w:hAnsi="Arial" w:cs="Arial"/>
        </w:rPr>
        <w:t xml:space="preserve">about </w:t>
      </w:r>
      <w:r w:rsidR="00097E12">
        <w:rPr>
          <w:rFonts w:ascii="Arial" w:hAnsi="Arial" w:cs="Arial"/>
        </w:rPr>
        <w:t xml:space="preserve">these measures </w:t>
      </w:r>
      <w:r>
        <w:rPr>
          <w:rFonts w:ascii="Arial" w:hAnsi="Arial" w:cs="Arial"/>
        </w:rPr>
        <w:t xml:space="preserve">before </w:t>
      </w:r>
      <w:r w:rsidR="00097E12">
        <w:rPr>
          <w:rFonts w:ascii="Arial" w:hAnsi="Arial" w:cs="Arial"/>
        </w:rPr>
        <w:t>19 July.</w:t>
      </w:r>
      <w:r w:rsidR="00282F70">
        <w:rPr>
          <w:rFonts w:ascii="Arial" w:hAnsi="Arial" w:cs="Arial"/>
        </w:rPr>
        <w:t xml:space="preserve">  </w:t>
      </w:r>
    </w:p>
    <w:p w14:paraId="281A647D" w14:textId="77777777" w:rsidR="00282F70" w:rsidRDefault="00282F70" w:rsidP="00097E12">
      <w:pPr>
        <w:rPr>
          <w:rFonts w:ascii="Arial" w:hAnsi="Arial" w:cs="Arial"/>
        </w:rPr>
      </w:pPr>
    </w:p>
    <w:p w14:paraId="6385FBA7" w14:textId="715DBFFA" w:rsidR="00282F70" w:rsidRPr="00282F70" w:rsidRDefault="00282F70" w:rsidP="00282F70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published i</w:t>
      </w:r>
      <w:r w:rsidRPr="00282F70">
        <w:rPr>
          <w:rFonts w:ascii="Arial" w:hAnsi="Arial" w:cs="Arial"/>
          <w:b/>
          <w:bCs/>
        </w:rPr>
        <w:t>nformation</w:t>
      </w:r>
    </w:p>
    <w:p w14:paraId="7C87D7C7" w14:textId="349ABE4D" w:rsidR="00282F70" w:rsidRPr="00282F70" w:rsidRDefault="00282F70" w:rsidP="00282F70">
      <w:pPr>
        <w:rPr>
          <w:rFonts w:ascii="Arial" w:hAnsi="Arial" w:cs="Arial"/>
        </w:rPr>
      </w:pPr>
      <w:r w:rsidRPr="00282F70">
        <w:rPr>
          <w:rFonts w:ascii="Arial" w:hAnsi="Arial" w:cs="Arial"/>
        </w:rPr>
        <w:t xml:space="preserve">All measures are detailed on our COVID-19 contingency GOV.UK pages: </w:t>
      </w:r>
    </w:p>
    <w:p w14:paraId="7BDA77BA" w14:textId="3AAB1D0F" w:rsidR="00097E12" w:rsidRDefault="00BE1AD2" w:rsidP="00955C16">
      <w:pPr>
        <w:rPr>
          <w:rFonts w:ascii="Arial" w:hAnsi="Arial" w:cs="Arial"/>
        </w:rPr>
      </w:pPr>
      <w:hyperlink r:id="rId17" w:history="1">
        <w:r w:rsidR="00955C16" w:rsidRPr="00581E9E">
          <w:rPr>
            <w:rStyle w:val="Hyperlink"/>
            <w:rFonts w:ascii="Arial" w:hAnsi="Arial" w:cs="Arial"/>
          </w:rPr>
          <w:t>https://www.gov.uk/guidance/coronavirus-covid-19-legal-aid-agency-contingency-response</w:t>
        </w:r>
      </w:hyperlink>
    </w:p>
    <w:p w14:paraId="65B7B141" w14:textId="7F8F150C" w:rsidR="00955C16" w:rsidRDefault="00BE1AD2" w:rsidP="00955C16">
      <w:pPr>
        <w:rPr>
          <w:rFonts w:ascii="Arial" w:hAnsi="Arial" w:cs="Arial"/>
        </w:rPr>
      </w:pPr>
      <w:hyperlink r:id="rId18" w:history="1">
        <w:r w:rsidR="00955C16" w:rsidRPr="00581E9E">
          <w:rPr>
            <w:rStyle w:val="Hyperlink"/>
            <w:rFonts w:ascii="Arial" w:hAnsi="Arial" w:cs="Arial"/>
          </w:rPr>
          <w:t>https://www.gov.uk/guidance/schedule-of-processes-restarting-after-covid-19-contingency</w:t>
        </w:r>
      </w:hyperlink>
    </w:p>
    <w:p w14:paraId="54EB12D0" w14:textId="77777777" w:rsidR="00955C16" w:rsidRPr="00097E12" w:rsidRDefault="00955C16" w:rsidP="00955C16">
      <w:pPr>
        <w:rPr>
          <w:rFonts w:ascii="Arial" w:hAnsi="Arial" w:cs="Arial"/>
        </w:rPr>
      </w:pPr>
    </w:p>
    <w:sectPr w:rsidR="00955C16" w:rsidRPr="00097E12" w:rsidSect="008E1F5E">
      <w:footerReference w:type="default" r:id="rId19"/>
      <w:headerReference w:type="first" r:id="rId20"/>
      <w:footerReference w:type="first" r:id="rId21"/>
      <w:pgSz w:w="11906" w:h="16838" w:code="9"/>
      <w:pgMar w:top="1701" w:right="1304" w:bottom="1134" w:left="1304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66FD592" w16cex:dateUtc="2021-05-19T2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03E3" w14:textId="77777777" w:rsidR="00BE1AD2" w:rsidRDefault="00BE1AD2" w:rsidP="006370CC">
      <w:pPr>
        <w:spacing w:after="0" w:line="240" w:lineRule="auto"/>
      </w:pPr>
      <w:r>
        <w:separator/>
      </w:r>
    </w:p>
  </w:endnote>
  <w:endnote w:type="continuationSeparator" w:id="0">
    <w:p w14:paraId="5DC5AB78" w14:textId="77777777" w:rsidR="00BE1AD2" w:rsidRDefault="00BE1AD2" w:rsidP="006370CC">
      <w:pPr>
        <w:spacing w:after="0" w:line="240" w:lineRule="auto"/>
      </w:pPr>
      <w:r>
        <w:continuationSeparator/>
      </w:r>
    </w:p>
  </w:endnote>
  <w:endnote w:type="continuationNotice" w:id="1">
    <w:p w14:paraId="2FE4FB07" w14:textId="77777777" w:rsidR="00BE1AD2" w:rsidRDefault="00BE1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6C26" w14:textId="62E2D6C3" w:rsidR="000372F9" w:rsidRDefault="00BF7AC7" w:rsidP="000372F9">
    <w:pPr>
      <w:pStyle w:val="FooterCont"/>
      <w:tabs>
        <w:tab w:val="clear" w:pos="9299"/>
      </w:tabs>
    </w:pPr>
    <w:r>
      <w:tab/>
    </w:r>
    <w:r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tab/>
    </w:r>
    <w:r w:rsidR="000372F9">
      <w:fldChar w:fldCharType="begin"/>
    </w:r>
    <w:r w:rsidR="000372F9">
      <w:instrText xml:space="preserve"> PAGE   \* MERGEFORMAT </w:instrText>
    </w:r>
    <w:r w:rsidR="000372F9">
      <w:fldChar w:fldCharType="separate"/>
    </w:r>
    <w:r w:rsidR="00303F6C">
      <w:rPr>
        <w:noProof/>
      </w:rPr>
      <w:t>1</w:t>
    </w:r>
    <w:r w:rsidR="000372F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82EF" w14:textId="77777777" w:rsidR="000372F9" w:rsidRDefault="000372F9" w:rsidP="000372F9">
    <w:pPr>
      <w:pStyle w:val="FooterDisclaimerHeader"/>
    </w:pPr>
  </w:p>
  <w:p w14:paraId="6B1201A8" w14:textId="77777777" w:rsidR="000372F9" w:rsidRDefault="000372F9" w:rsidP="000372F9">
    <w:pPr>
      <w:pStyle w:val="FooterDisclaimerText"/>
    </w:pPr>
  </w:p>
  <w:p w14:paraId="2CD68D62" w14:textId="77777777" w:rsidR="000372F9" w:rsidRDefault="000372F9" w:rsidP="000372F9">
    <w:pPr>
      <w:pStyle w:val="FooterAddressBold"/>
    </w:pPr>
    <w:r>
      <w:t>Bond Dickinson LLP</w:t>
    </w:r>
  </w:p>
  <w:p w14:paraId="3DFAAC1D" w14:textId="77777777" w:rsidR="000372F9" w:rsidRDefault="000372F9" w:rsidP="000372F9">
    <w:pPr>
      <w:pStyle w:val="FooterAddress"/>
    </w:pPr>
    <w:proofErr w:type="gramStart"/>
    <w:r>
      <w:t>Tel:+</w:t>
    </w:r>
    <w:proofErr w:type="gramEnd"/>
    <w:r>
      <w:t>44 (0)845 415 0000</w:t>
    </w:r>
  </w:p>
  <w:p w14:paraId="54A9A143" w14:textId="77777777" w:rsidR="000372F9" w:rsidRPr="0015190D" w:rsidRDefault="000372F9" w:rsidP="000372F9">
    <w:pPr>
      <w:pStyle w:val="FooterAddress"/>
    </w:pPr>
    <w:r>
      <w:t>www.bonddickinson.com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2935" w14:textId="77777777" w:rsidR="00BE1AD2" w:rsidRDefault="00BE1AD2" w:rsidP="006370CC">
      <w:pPr>
        <w:spacing w:after="0" w:line="240" w:lineRule="auto"/>
      </w:pPr>
      <w:r>
        <w:separator/>
      </w:r>
    </w:p>
  </w:footnote>
  <w:footnote w:type="continuationSeparator" w:id="0">
    <w:p w14:paraId="14D2A3F7" w14:textId="77777777" w:rsidR="00BE1AD2" w:rsidRDefault="00BE1AD2" w:rsidP="006370CC">
      <w:pPr>
        <w:spacing w:after="0" w:line="240" w:lineRule="auto"/>
      </w:pPr>
      <w:r>
        <w:continuationSeparator/>
      </w:r>
    </w:p>
  </w:footnote>
  <w:footnote w:type="continuationNotice" w:id="1">
    <w:p w14:paraId="55AB3D10" w14:textId="77777777" w:rsidR="00BE1AD2" w:rsidRDefault="00BE1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3809" w14:textId="77777777" w:rsidR="000372F9" w:rsidRDefault="000372F9" w:rsidP="000372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48F362" wp14:editId="05ADCF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946" cy="144232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946" cy="144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0591A0" w14:textId="77777777" w:rsidR="000372F9" w:rsidRDefault="000372F9" w:rsidP="000372F9">
    <w:pPr>
      <w:pStyle w:val="Header"/>
    </w:pPr>
  </w:p>
  <w:p w14:paraId="66B09797" w14:textId="77777777" w:rsidR="000372F9" w:rsidRDefault="000372F9" w:rsidP="000372F9">
    <w:pPr>
      <w:pStyle w:val="Header"/>
    </w:pPr>
  </w:p>
  <w:p w14:paraId="1FB46E6C" w14:textId="77777777" w:rsidR="000372F9" w:rsidRDefault="000372F9" w:rsidP="000372F9">
    <w:pPr>
      <w:pStyle w:val="Header"/>
    </w:pPr>
  </w:p>
  <w:p w14:paraId="67FCF4A8" w14:textId="77777777" w:rsidR="000372F9" w:rsidRDefault="000372F9" w:rsidP="000372F9">
    <w:pPr>
      <w:pStyle w:val="Header"/>
    </w:pPr>
  </w:p>
  <w:p w14:paraId="6E42BF8C" w14:textId="77777777" w:rsidR="000372F9" w:rsidRPr="00622694" w:rsidRDefault="000372F9" w:rsidP="00037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849"/>
    <w:multiLevelType w:val="hybridMultilevel"/>
    <w:tmpl w:val="97F6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18C"/>
    <w:multiLevelType w:val="hybridMultilevel"/>
    <w:tmpl w:val="10EEF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D493E"/>
    <w:multiLevelType w:val="hybridMultilevel"/>
    <w:tmpl w:val="56D81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21D59"/>
    <w:multiLevelType w:val="hybridMultilevel"/>
    <w:tmpl w:val="FFFFFFFF"/>
    <w:lvl w:ilvl="0" w:tplc="34A87D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5A1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84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2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5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2A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E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C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A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71D6"/>
    <w:multiLevelType w:val="hybridMultilevel"/>
    <w:tmpl w:val="2A4E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528"/>
    <w:multiLevelType w:val="hybridMultilevel"/>
    <w:tmpl w:val="FFFFFFFF"/>
    <w:lvl w:ilvl="0" w:tplc="3CD874DA">
      <w:start w:val="1"/>
      <w:numFmt w:val="decimal"/>
      <w:lvlText w:val="%1."/>
      <w:lvlJc w:val="left"/>
      <w:pPr>
        <w:ind w:left="720" w:hanging="360"/>
      </w:pPr>
    </w:lvl>
    <w:lvl w:ilvl="1" w:tplc="53E4E0FC">
      <w:start w:val="1"/>
      <w:numFmt w:val="decimal"/>
      <w:lvlText w:val="%2."/>
      <w:lvlJc w:val="left"/>
      <w:pPr>
        <w:ind w:left="1440" w:hanging="360"/>
      </w:pPr>
    </w:lvl>
    <w:lvl w:ilvl="2" w:tplc="DDB64D1C">
      <w:start w:val="1"/>
      <w:numFmt w:val="lowerRoman"/>
      <w:lvlText w:val="%3."/>
      <w:lvlJc w:val="right"/>
      <w:pPr>
        <w:ind w:left="2160" w:hanging="180"/>
      </w:pPr>
    </w:lvl>
    <w:lvl w:ilvl="3" w:tplc="9770214C">
      <w:start w:val="1"/>
      <w:numFmt w:val="decimal"/>
      <w:lvlText w:val="%4."/>
      <w:lvlJc w:val="left"/>
      <w:pPr>
        <w:ind w:left="2880" w:hanging="360"/>
      </w:pPr>
    </w:lvl>
    <w:lvl w:ilvl="4" w:tplc="CAC69328">
      <w:start w:val="1"/>
      <w:numFmt w:val="lowerLetter"/>
      <w:lvlText w:val="%5."/>
      <w:lvlJc w:val="left"/>
      <w:pPr>
        <w:ind w:left="3600" w:hanging="360"/>
      </w:pPr>
    </w:lvl>
    <w:lvl w:ilvl="5" w:tplc="128CDC1E">
      <w:start w:val="1"/>
      <w:numFmt w:val="lowerRoman"/>
      <w:lvlText w:val="%6."/>
      <w:lvlJc w:val="right"/>
      <w:pPr>
        <w:ind w:left="4320" w:hanging="180"/>
      </w:pPr>
    </w:lvl>
    <w:lvl w:ilvl="6" w:tplc="ED1C1326">
      <w:start w:val="1"/>
      <w:numFmt w:val="decimal"/>
      <w:lvlText w:val="%7."/>
      <w:lvlJc w:val="left"/>
      <w:pPr>
        <w:ind w:left="5040" w:hanging="360"/>
      </w:pPr>
    </w:lvl>
    <w:lvl w:ilvl="7" w:tplc="16A65E6A">
      <w:start w:val="1"/>
      <w:numFmt w:val="lowerLetter"/>
      <w:lvlText w:val="%8."/>
      <w:lvlJc w:val="left"/>
      <w:pPr>
        <w:ind w:left="5760" w:hanging="360"/>
      </w:pPr>
    </w:lvl>
    <w:lvl w:ilvl="8" w:tplc="5BFE79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1A0A"/>
    <w:multiLevelType w:val="multilevel"/>
    <w:tmpl w:val="11706F60"/>
    <w:numStyleLink w:val="NumbListLegal"/>
  </w:abstractNum>
  <w:abstractNum w:abstractNumId="7" w15:restartNumberingAfterBreak="0">
    <w:nsid w:val="27D31500"/>
    <w:multiLevelType w:val="multilevel"/>
    <w:tmpl w:val="B77A4230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ind w:left="1588" w:hanging="908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ind w:left="1588" w:hanging="9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8" w15:restartNumberingAfterBreak="0">
    <w:nsid w:val="292E733C"/>
    <w:multiLevelType w:val="hybridMultilevel"/>
    <w:tmpl w:val="FFFFFFFF"/>
    <w:lvl w:ilvl="0" w:tplc="0DC81B0C">
      <w:start w:val="1"/>
      <w:numFmt w:val="decimal"/>
      <w:lvlText w:val="%1."/>
      <w:lvlJc w:val="left"/>
      <w:pPr>
        <w:ind w:left="720" w:hanging="360"/>
      </w:pPr>
    </w:lvl>
    <w:lvl w:ilvl="1" w:tplc="1572F9E0">
      <w:start w:val="1"/>
      <w:numFmt w:val="decimal"/>
      <w:lvlText w:val="%2."/>
      <w:lvlJc w:val="left"/>
      <w:pPr>
        <w:ind w:left="1440" w:hanging="360"/>
      </w:pPr>
    </w:lvl>
    <w:lvl w:ilvl="2" w:tplc="B560C888">
      <w:start w:val="1"/>
      <w:numFmt w:val="lowerRoman"/>
      <w:lvlText w:val="%3."/>
      <w:lvlJc w:val="right"/>
      <w:pPr>
        <w:ind w:left="2160" w:hanging="180"/>
      </w:pPr>
    </w:lvl>
    <w:lvl w:ilvl="3" w:tplc="8A38FF5E">
      <w:start w:val="1"/>
      <w:numFmt w:val="decimal"/>
      <w:lvlText w:val="%4."/>
      <w:lvlJc w:val="left"/>
      <w:pPr>
        <w:ind w:left="2880" w:hanging="360"/>
      </w:pPr>
    </w:lvl>
    <w:lvl w:ilvl="4" w:tplc="655296FC">
      <w:start w:val="1"/>
      <w:numFmt w:val="lowerLetter"/>
      <w:lvlText w:val="%5."/>
      <w:lvlJc w:val="left"/>
      <w:pPr>
        <w:ind w:left="3600" w:hanging="360"/>
      </w:pPr>
    </w:lvl>
    <w:lvl w:ilvl="5" w:tplc="D58AA0D2">
      <w:start w:val="1"/>
      <w:numFmt w:val="lowerRoman"/>
      <w:lvlText w:val="%6."/>
      <w:lvlJc w:val="right"/>
      <w:pPr>
        <w:ind w:left="4320" w:hanging="180"/>
      </w:pPr>
    </w:lvl>
    <w:lvl w:ilvl="6" w:tplc="27D44D18">
      <w:start w:val="1"/>
      <w:numFmt w:val="decimal"/>
      <w:lvlText w:val="%7."/>
      <w:lvlJc w:val="left"/>
      <w:pPr>
        <w:ind w:left="5040" w:hanging="360"/>
      </w:pPr>
    </w:lvl>
    <w:lvl w:ilvl="7" w:tplc="048EFBBA">
      <w:start w:val="1"/>
      <w:numFmt w:val="lowerLetter"/>
      <w:lvlText w:val="%8."/>
      <w:lvlJc w:val="left"/>
      <w:pPr>
        <w:ind w:left="5760" w:hanging="360"/>
      </w:pPr>
    </w:lvl>
    <w:lvl w:ilvl="8" w:tplc="B7B29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EAB"/>
    <w:multiLevelType w:val="hybridMultilevel"/>
    <w:tmpl w:val="E964477C"/>
    <w:lvl w:ilvl="0" w:tplc="FFFFFFFF">
      <w:start w:val="4"/>
      <w:numFmt w:val="bullet"/>
      <w:lvlText w:val="–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6465C47"/>
    <w:multiLevelType w:val="hybridMultilevel"/>
    <w:tmpl w:val="C83A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630F0"/>
    <w:multiLevelType w:val="hybridMultilevel"/>
    <w:tmpl w:val="48320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51942"/>
    <w:multiLevelType w:val="hybridMultilevel"/>
    <w:tmpl w:val="7B7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573E"/>
    <w:multiLevelType w:val="hybridMultilevel"/>
    <w:tmpl w:val="8018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3267"/>
    <w:multiLevelType w:val="hybridMultilevel"/>
    <w:tmpl w:val="2CF8AE16"/>
    <w:lvl w:ilvl="0" w:tplc="59D26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F6256"/>
    <w:multiLevelType w:val="hybridMultilevel"/>
    <w:tmpl w:val="9AB4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2A7"/>
    <w:multiLevelType w:val="hybridMultilevel"/>
    <w:tmpl w:val="8D70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6901"/>
    <w:multiLevelType w:val="hybridMultilevel"/>
    <w:tmpl w:val="42EA9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0487"/>
    <w:multiLevelType w:val="hybridMultilevel"/>
    <w:tmpl w:val="09204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B280E"/>
    <w:multiLevelType w:val="hybridMultilevel"/>
    <w:tmpl w:val="AA2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39C0"/>
    <w:multiLevelType w:val="hybridMultilevel"/>
    <w:tmpl w:val="8BAE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131F"/>
    <w:multiLevelType w:val="multilevel"/>
    <w:tmpl w:val="11706F60"/>
    <w:styleLink w:val="NumbListLegal"/>
    <w:lvl w:ilvl="0">
      <w:start w:val="1"/>
      <w:numFmt w:val="decimal"/>
      <w:pStyle w:val="Level1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948"/>
        </w:tabs>
        <w:ind w:left="2948" w:hanging="45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2948" w:firstLine="0"/>
      </w:pPr>
      <w:rPr>
        <w:rFonts w:hint="default"/>
      </w:rPr>
    </w:lvl>
  </w:abstractNum>
  <w:abstractNum w:abstractNumId="22" w15:restartNumberingAfterBreak="0">
    <w:nsid w:val="67892F77"/>
    <w:multiLevelType w:val="hybridMultilevel"/>
    <w:tmpl w:val="4416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826BE0"/>
    <w:multiLevelType w:val="hybridMultilevel"/>
    <w:tmpl w:val="6958E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E30AF1"/>
    <w:multiLevelType w:val="hybridMultilevel"/>
    <w:tmpl w:val="9A681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31A8B"/>
    <w:multiLevelType w:val="hybridMultilevel"/>
    <w:tmpl w:val="EFFA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45C98"/>
    <w:multiLevelType w:val="hybridMultilevel"/>
    <w:tmpl w:val="F7C6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6"/>
  </w:num>
  <w:num w:numId="11">
    <w:abstractNumId w:val="18"/>
  </w:num>
  <w:num w:numId="12">
    <w:abstractNumId w:val="2"/>
  </w:num>
  <w:num w:numId="13">
    <w:abstractNumId w:val="1"/>
  </w:num>
  <w:num w:numId="14">
    <w:abstractNumId w:val="20"/>
  </w:num>
  <w:num w:numId="15">
    <w:abstractNumId w:val="24"/>
  </w:num>
  <w:num w:numId="16">
    <w:abstractNumId w:val="23"/>
  </w:num>
  <w:num w:numId="17">
    <w:abstractNumId w:val="26"/>
  </w:num>
  <w:num w:numId="18">
    <w:abstractNumId w:val="17"/>
  </w:num>
  <w:num w:numId="19">
    <w:abstractNumId w:val="11"/>
  </w:num>
  <w:num w:numId="20">
    <w:abstractNumId w:val="22"/>
  </w:num>
  <w:num w:numId="21">
    <w:abstractNumId w:val="19"/>
  </w:num>
  <w:num w:numId="22">
    <w:abstractNumId w:val="10"/>
  </w:num>
  <w:num w:numId="23">
    <w:abstractNumId w:val="0"/>
  </w:num>
  <w:num w:numId="24">
    <w:abstractNumId w:val="25"/>
  </w:num>
  <w:num w:numId="25">
    <w:abstractNumId w:val="13"/>
  </w:num>
  <w:num w:numId="26">
    <w:abstractNumId w:val="12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BE"/>
    <w:rsid w:val="00000850"/>
    <w:rsid w:val="0000155D"/>
    <w:rsid w:val="00004C03"/>
    <w:rsid w:val="00005435"/>
    <w:rsid w:val="00011557"/>
    <w:rsid w:val="0001179B"/>
    <w:rsid w:val="0001391C"/>
    <w:rsid w:val="00013E11"/>
    <w:rsid w:val="0001453E"/>
    <w:rsid w:val="000170F9"/>
    <w:rsid w:val="000177C0"/>
    <w:rsid w:val="0002154D"/>
    <w:rsid w:val="00021F10"/>
    <w:rsid w:val="00022E59"/>
    <w:rsid w:val="00025730"/>
    <w:rsid w:val="00025F66"/>
    <w:rsid w:val="000272ED"/>
    <w:rsid w:val="000307B4"/>
    <w:rsid w:val="00030B93"/>
    <w:rsid w:val="00030CC6"/>
    <w:rsid w:val="00033468"/>
    <w:rsid w:val="00033D34"/>
    <w:rsid w:val="000344F4"/>
    <w:rsid w:val="000372F9"/>
    <w:rsid w:val="00037DBA"/>
    <w:rsid w:val="0004064E"/>
    <w:rsid w:val="00041A70"/>
    <w:rsid w:val="0004290A"/>
    <w:rsid w:val="000445DA"/>
    <w:rsid w:val="00044735"/>
    <w:rsid w:val="000450F9"/>
    <w:rsid w:val="00046239"/>
    <w:rsid w:val="00050BD1"/>
    <w:rsid w:val="00052293"/>
    <w:rsid w:val="000524F8"/>
    <w:rsid w:val="00056094"/>
    <w:rsid w:val="00057931"/>
    <w:rsid w:val="000607F3"/>
    <w:rsid w:val="000614EF"/>
    <w:rsid w:val="000622B4"/>
    <w:rsid w:val="000630B8"/>
    <w:rsid w:val="00065492"/>
    <w:rsid w:val="0006570A"/>
    <w:rsid w:val="0006587A"/>
    <w:rsid w:val="00065956"/>
    <w:rsid w:val="00067235"/>
    <w:rsid w:val="00067248"/>
    <w:rsid w:val="00070012"/>
    <w:rsid w:val="0007085D"/>
    <w:rsid w:val="00070F13"/>
    <w:rsid w:val="000721FE"/>
    <w:rsid w:val="00072DD4"/>
    <w:rsid w:val="000744C2"/>
    <w:rsid w:val="00074A81"/>
    <w:rsid w:val="000762B9"/>
    <w:rsid w:val="00077B3B"/>
    <w:rsid w:val="00077F39"/>
    <w:rsid w:val="000803B8"/>
    <w:rsid w:val="00082D38"/>
    <w:rsid w:val="00083316"/>
    <w:rsid w:val="00085C07"/>
    <w:rsid w:val="0008678B"/>
    <w:rsid w:val="00087E4D"/>
    <w:rsid w:val="00087EF5"/>
    <w:rsid w:val="000904A7"/>
    <w:rsid w:val="00092D82"/>
    <w:rsid w:val="00093211"/>
    <w:rsid w:val="00093358"/>
    <w:rsid w:val="00093531"/>
    <w:rsid w:val="000945E2"/>
    <w:rsid w:val="00094B01"/>
    <w:rsid w:val="00097E12"/>
    <w:rsid w:val="000A0071"/>
    <w:rsid w:val="000A0176"/>
    <w:rsid w:val="000A0B07"/>
    <w:rsid w:val="000A181D"/>
    <w:rsid w:val="000A3145"/>
    <w:rsid w:val="000A3D9E"/>
    <w:rsid w:val="000A3F19"/>
    <w:rsid w:val="000A5851"/>
    <w:rsid w:val="000B0A9B"/>
    <w:rsid w:val="000B0B82"/>
    <w:rsid w:val="000B10D3"/>
    <w:rsid w:val="000B1E76"/>
    <w:rsid w:val="000B360A"/>
    <w:rsid w:val="000B3B15"/>
    <w:rsid w:val="000B446E"/>
    <w:rsid w:val="000B48A6"/>
    <w:rsid w:val="000B5563"/>
    <w:rsid w:val="000B59F3"/>
    <w:rsid w:val="000B78F4"/>
    <w:rsid w:val="000B7FD9"/>
    <w:rsid w:val="000C024D"/>
    <w:rsid w:val="000C0DD5"/>
    <w:rsid w:val="000C2DA8"/>
    <w:rsid w:val="000C3D01"/>
    <w:rsid w:val="000C5EEA"/>
    <w:rsid w:val="000C6BCE"/>
    <w:rsid w:val="000C6CC9"/>
    <w:rsid w:val="000D1E9F"/>
    <w:rsid w:val="000D2E22"/>
    <w:rsid w:val="000D3ADE"/>
    <w:rsid w:val="000D449E"/>
    <w:rsid w:val="000D462F"/>
    <w:rsid w:val="000D4E98"/>
    <w:rsid w:val="000D5861"/>
    <w:rsid w:val="000D63E3"/>
    <w:rsid w:val="000D6A26"/>
    <w:rsid w:val="000D7464"/>
    <w:rsid w:val="000E0DA3"/>
    <w:rsid w:val="000E33AD"/>
    <w:rsid w:val="000E3CF1"/>
    <w:rsid w:val="000E4404"/>
    <w:rsid w:val="000E44B8"/>
    <w:rsid w:val="000E44F4"/>
    <w:rsid w:val="000E4A03"/>
    <w:rsid w:val="000E539F"/>
    <w:rsid w:val="000E586E"/>
    <w:rsid w:val="000E5A08"/>
    <w:rsid w:val="000E5B71"/>
    <w:rsid w:val="000E5DDE"/>
    <w:rsid w:val="000E5E5D"/>
    <w:rsid w:val="000E7131"/>
    <w:rsid w:val="000E7167"/>
    <w:rsid w:val="000E760C"/>
    <w:rsid w:val="000F22B4"/>
    <w:rsid w:val="000F25E9"/>
    <w:rsid w:val="000F3402"/>
    <w:rsid w:val="000F493B"/>
    <w:rsid w:val="000F4968"/>
    <w:rsid w:val="000F5A45"/>
    <w:rsid w:val="000F5CB2"/>
    <w:rsid w:val="000F5EB1"/>
    <w:rsid w:val="000F7A0D"/>
    <w:rsid w:val="00100556"/>
    <w:rsid w:val="00101C66"/>
    <w:rsid w:val="00102FF7"/>
    <w:rsid w:val="0010326F"/>
    <w:rsid w:val="00104051"/>
    <w:rsid w:val="00104ECF"/>
    <w:rsid w:val="00105642"/>
    <w:rsid w:val="00106440"/>
    <w:rsid w:val="001128F0"/>
    <w:rsid w:val="00112E32"/>
    <w:rsid w:val="001130F8"/>
    <w:rsid w:val="001132BD"/>
    <w:rsid w:val="00115068"/>
    <w:rsid w:val="001173F5"/>
    <w:rsid w:val="0011795D"/>
    <w:rsid w:val="001200E0"/>
    <w:rsid w:val="0012023B"/>
    <w:rsid w:val="0012156E"/>
    <w:rsid w:val="00121BB4"/>
    <w:rsid w:val="00122B28"/>
    <w:rsid w:val="001233A3"/>
    <w:rsid w:val="001307E7"/>
    <w:rsid w:val="00131DC4"/>
    <w:rsid w:val="0013372E"/>
    <w:rsid w:val="00133B78"/>
    <w:rsid w:val="001352DD"/>
    <w:rsid w:val="00135E9F"/>
    <w:rsid w:val="00137813"/>
    <w:rsid w:val="00141DE2"/>
    <w:rsid w:val="0014314C"/>
    <w:rsid w:val="00143FB1"/>
    <w:rsid w:val="00144437"/>
    <w:rsid w:val="00146554"/>
    <w:rsid w:val="00146880"/>
    <w:rsid w:val="00150CDA"/>
    <w:rsid w:val="001517C2"/>
    <w:rsid w:val="0015203A"/>
    <w:rsid w:val="0015293B"/>
    <w:rsid w:val="001531DF"/>
    <w:rsid w:val="001542CA"/>
    <w:rsid w:val="00154955"/>
    <w:rsid w:val="00156F5A"/>
    <w:rsid w:val="001572C3"/>
    <w:rsid w:val="00157F12"/>
    <w:rsid w:val="001623D7"/>
    <w:rsid w:val="00163101"/>
    <w:rsid w:val="00163148"/>
    <w:rsid w:val="00163BCC"/>
    <w:rsid w:val="001640B8"/>
    <w:rsid w:val="00167F33"/>
    <w:rsid w:val="00170512"/>
    <w:rsid w:val="00172477"/>
    <w:rsid w:val="0017333E"/>
    <w:rsid w:val="0017517B"/>
    <w:rsid w:val="001752FF"/>
    <w:rsid w:val="00176DE9"/>
    <w:rsid w:val="00177173"/>
    <w:rsid w:val="0017755B"/>
    <w:rsid w:val="001815D0"/>
    <w:rsid w:val="001834F4"/>
    <w:rsid w:val="00183603"/>
    <w:rsid w:val="001839B1"/>
    <w:rsid w:val="00184253"/>
    <w:rsid w:val="00184C45"/>
    <w:rsid w:val="0018522F"/>
    <w:rsid w:val="0018553B"/>
    <w:rsid w:val="0019319D"/>
    <w:rsid w:val="00193836"/>
    <w:rsid w:val="001953B8"/>
    <w:rsid w:val="00195909"/>
    <w:rsid w:val="00196440"/>
    <w:rsid w:val="001A2A8C"/>
    <w:rsid w:val="001A4E97"/>
    <w:rsid w:val="001A6514"/>
    <w:rsid w:val="001A6BD8"/>
    <w:rsid w:val="001A70AC"/>
    <w:rsid w:val="001B16C0"/>
    <w:rsid w:val="001B366A"/>
    <w:rsid w:val="001B4646"/>
    <w:rsid w:val="001B507C"/>
    <w:rsid w:val="001B5119"/>
    <w:rsid w:val="001B61BE"/>
    <w:rsid w:val="001C0491"/>
    <w:rsid w:val="001C1D66"/>
    <w:rsid w:val="001C2906"/>
    <w:rsid w:val="001C7D0E"/>
    <w:rsid w:val="001D2573"/>
    <w:rsid w:val="001D3506"/>
    <w:rsid w:val="001D3A48"/>
    <w:rsid w:val="001D4554"/>
    <w:rsid w:val="001D4721"/>
    <w:rsid w:val="001D68EE"/>
    <w:rsid w:val="001E00C6"/>
    <w:rsid w:val="001E05B9"/>
    <w:rsid w:val="001E22B6"/>
    <w:rsid w:val="001E3BAA"/>
    <w:rsid w:val="001E5753"/>
    <w:rsid w:val="001E63A7"/>
    <w:rsid w:val="001F1C50"/>
    <w:rsid w:val="001F424E"/>
    <w:rsid w:val="001F42A6"/>
    <w:rsid w:val="001F7084"/>
    <w:rsid w:val="001F7CF6"/>
    <w:rsid w:val="00200D86"/>
    <w:rsid w:val="00200E0B"/>
    <w:rsid w:val="00201084"/>
    <w:rsid w:val="00202A8C"/>
    <w:rsid w:val="0020480A"/>
    <w:rsid w:val="00204FDF"/>
    <w:rsid w:val="00205070"/>
    <w:rsid w:val="0020544E"/>
    <w:rsid w:val="0020753D"/>
    <w:rsid w:val="00211889"/>
    <w:rsid w:val="00212D60"/>
    <w:rsid w:val="00213243"/>
    <w:rsid w:val="00213A46"/>
    <w:rsid w:val="00213DF4"/>
    <w:rsid w:val="00214792"/>
    <w:rsid w:val="0021487F"/>
    <w:rsid w:val="00220969"/>
    <w:rsid w:val="00220C79"/>
    <w:rsid w:val="0022175E"/>
    <w:rsid w:val="00222389"/>
    <w:rsid w:val="00222FCC"/>
    <w:rsid w:val="0022357E"/>
    <w:rsid w:val="002236E9"/>
    <w:rsid w:val="00223FBC"/>
    <w:rsid w:val="00224D7F"/>
    <w:rsid w:val="00225079"/>
    <w:rsid w:val="00225666"/>
    <w:rsid w:val="00227AA4"/>
    <w:rsid w:val="00231604"/>
    <w:rsid w:val="0023196E"/>
    <w:rsid w:val="00232EE3"/>
    <w:rsid w:val="00233873"/>
    <w:rsid w:val="00234173"/>
    <w:rsid w:val="002343C9"/>
    <w:rsid w:val="00234889"/>
    <w:rsid w:val="002363A8"/>
    <w:rsid w:val="00240233"/>
    <w:rsid w:val="002405C3"/>
    <w:rsid w:val="00240AE7"/>
    <w:rsid w:val="00250A7E"/>
    <w:rsid w:val="00251A5C"/>
    <w:rsid w:val="00251B48"/>
    <w:rsid w:val="0025245B"/>
    <w:rsid w:val="002554A6"/>
    <w:rsid w:val="00255621"/>
    <w:rsid w:val="00255802"/>
    <w:rsid w:val="00257CD2"/>
    <w:rsid w:val="00262FDF"/>
    <w:rsid w:val="00263EB7"/>
    <w:rsid w:val="00264FCB"/>
    <w:rsid w:val="00265CBE"/>
    <w:rsid w:val="00267A4D"/>
    <w:rsid w:val="00274AB3"/>
    <w:rsid w:val="00275010"/>
    <w:rsid w:val="0027557E"/>
    <w:rsid w:val="0027612E"/>
    <w:rsid w:val="00277342"/>
    <w:rsid w:val="00280229"/>
    <w:rsid w:val="002807D0"/>
    <w:rsid w:val="00280916"/>
    <w:rsid w:val="00280BE1"/>
    <w:rsid w:val="00281536"/>
    <w:rsid w:val="00281F63"/>
    <w:rsid w:val="0028207F"/>
    <w:rsid w:val="002820BA"/>
    <w:rsid w:val="00282303"/>
    <w:rsid w:val="00282EBE"/>
    <w:rsid w:val="00282F70"/>
    <w:rsid w:val="00283B74"/>
    <w:rsid w:val="002845DD"/>
    <w:rsid w:val="00284BFB"/>
    <w:rsid w:val="0028538F"/>
    <w:rsid w:val="00285710"/>
    <w:rsid w:val="002932DA"/>
    <w:rsid w:val="00295058"/>
    <w:rsid w:val="002969F2"/>
    <w:rsid w:val="00297DBA"/>
    <w:rsid w:val="002A02A5"/>
    <w:rsid w:val="002A062C"/>
    <w:rsid w:val="002A0864"/>
    <w:rsid w:val="002A0AE4"/>
    <w:rsid w:val="002A278D"/>
    <w:rsid w:val="002A2D71"/>
    <w:rsid w:val="002A5A78"/>
    <w:rsid w:val="002A5B79"/>
    <w:rsid w:val="002A5DD9"/>
    <w:rsid w:val="002A64A0"/>
    <w:rsid w:val="002B0009"/>
    <w:rsid w:val="002B0AA1"/>
    <w:rsid w:val="002B0C7D"/>
    <w:rsid w:val="002B2240"/>
    <w:rsid w:val="002B4D3D"/>
    <w:rsid w:val="002C024A"/>
    <w:rsid w:val="002C1F30"/>
    <w:rsid w:val="002C21A1"/>
    <w:rsid w:val="002C26EF"/>
    <w:rsid w:val="002C45A0"/>
    <w:rsid w:val="002D0F23"/>
    <w:rsid w:val="002D3EA1"/>
    <w:rsid w:val="002D64D2"/>
    <w:rsid w:val="002D6915"/>
    <w:rsid w:val="002D736D"/>
    <w:rsid w:val="002D7AB7"/>
    <w:rsid w:val="002E122B"/>
    <w:rsid w:val="002E1C2A"/>
    <w:rsid w:val="002E3909"/>
    <w:rsid w:val="002E4A52"/>
    <w:rsid w:val="002E564B"/>
    <w:rsid w:val="002E7FC1"/>
    <w:rsid w:val="002F0D8A"/>
    <w:rsid w:val="002F1E7C"/>
    <w:rsid w:val="002F20D3"/>
    <w:rsid w:val="002F221B"/>
    <w:rsid w:val="002F34E1"/>
    <w:rsid w:val="002F3EDB"/>
    <w:rsid w:val="002F5036"/>
    <w:rsid w:val="002F77C0"/>
    <w:rsid w:val="00300024"/>
    <w:rsid w:val="00302891"/>
    <w:rsid w:val="00302BB7"/>
    <w:rsid w:val="00303E9E"/>
    <w:rsid w:val="00303F6C"/>
    <w:rsid w:val="00304EE2"/>
    <w:rsid w:val="00305DB2"/>
    <w:rsid w:val="00306CD5"/>
    <w:rsid w:val="00307073"/>
    <w:rsid w:val="0031049A"/>
    <w:rsid w:val="00311200"/>
    <w:rsid w:val="003146E7"/>
    <w:rsid w:val="00315FA6"/>
    <w:rsid w:val="003176FD"/>
    <w:rsid w:val="00317B12"/>
    <w:rsid w:val="00317E1F"/>
    <w:rsid w:val="00321380"/>
    <w:rsid w:val="00322762"/>
    <w:rsid w:val="00322DF7"/>
    <w:rsid w:val="003234A5"/>
    <w:rsid w:val="0032375D"/>
    <w:rsid w:val="00325B95"/>
    <w:rsid w:val="00326FAC"/>
    <w:rsid w:val="003305E1"/>
    <w:rsid w:val="003343B5"/>
    <w:rsid w:val="00335C7C"/>
    <w:rsid w:val="0033724A"/>
    <w:rsid w:val="00337DDA"/>
    <w:rsid w:val="00340BC6"/>
    <w:rsid w:val="003424BC"/>
    <w:rsid w:val="00342D48"/>
    <w:rsid w:val="0034465F"/>
    <w:rsid w:val="00345000"/>
    <w:rsid w:val="0034584C"/>
    <w:rsid w:val="00346216"/>
    <w:rsid w:val="003477D6"/>
    <w:rsid w:val="00351A67"/>
    <w:rsid w:val="00351DE1"/>
    <w:rsid w:val="00352A4D"/>
    <w:rsid w:val="00352FF7"/>
    <w:rsid w:val="00357A73"/>
    <w:rsid w:val="00357E43"/>
    <w:rsid w:val="00362D24"/>
    <w:rsid w:val="003641CB"/>
    <w:rsid w:val="0036578E"/>
    <w:rsid w:val="00366985"/>
    <w:rsid w:val="003673BA"/>
    <w:rsid w:val="003675E2"/>
    <w:rsid w:val="00370131"/>
    <w:rsid w:val="00371FF9"/>
    <w:rsid w:val="003740A0"/>
    <w:rsid w:val="003752B1"/>
    <w:rsid w:val="00376152"/>
    <w:rsid w:val="003813CC"/>
    <w:rsid w:val="00381711"/>
    <w:rsid w:val="0038234D"/>
    <w:rsid w:val="0038384D"/>
    <w:rsid w:val="00385D61"/>
    <w:rsid w:val="0038794C"/>
    <w:rsid w:val="0039058F"/>
    <w:rsid w:val="00391FFF"/>
    <w:rsid w:val="00392355"/>
    <w:rsid w:val="00392C98"/>
    <w:rsid w:val="003948F3"/>
    <w:rsid w:val="003949B8"/>
    <w:rsid w:val="00396347"/>
    <w:rsid w:val="00397031"/>
    <w:rsid w:val="003A20D6"/>
    <w:rsid w:val="003A33D1"/>
    <w:rsid w:val="003A5AE9"/>
    <w:rsid w:val="003A66BC"/>
    <w:rsid w:val="003B117B"/>
    <w:rsid w:val="003B3EA0"/>
    <w:rsid w:val="003B4EFA"/>
    <w:rsid w:val="003B5466"/>
    <w:rsid w:val="003B5F58"/>
    <w:rsid w:val="003B5FDE"/>
    <w:rsid w:val="003B7583"/>
    <w:rsid w:val="003C3377"/>
    <w:rsid w:val="003C3BC8"/>
    <w:rsid w:val="003C5913"/>
    <w:rsid w:val="003C69A6"/>
    <w:rsid w:val="003C6B26"/>
    <w:rsid w:val="003C7928"/>
    <w:rsid w:val="003D3B0A"/>
    <w:rsid w:val="003D4471"/>
    <w:rsid w:val="003D6AF9"/>
    <w:rsid w:val="003D7597"/>
    <w:rsid w:val="003D7A15"/>
    <w:rsid w:val="003E183D"/>
    <w:rsid w:val="003E2021"/>
    <w:rsid w:val="003E2342"/>
    <w:rsid w:val="003E50CA"/>
    <w:rsid w:val="003E5EB9"/>
    <w:rsid w:val="003E73D3"/>
    <w:rsid w:val="003F228B"/>
    <w:rsid w:val="003F24D0"/>
    <w:rsid w:val="003F6E66"/>
    <w:rsid w:val="00401F19"/>
    <w:rsid w:val="004022D8"/>
    <w:rsid w:val="00402DAB"/>
    <w:rsid w:val="0040602A"/>
    <w:rsid w:val="00406310"/>
    <w:rsid w:val="0040633F"/>
    <w:rsid w:val="00406C82"/>
    <w:rsid w:val="004077F7"/>
    <w:rsid w:val="00411DD4"/>
    <w:rsid w:val="00411F86"/>
    <w:rsid w:val="00413814"/>
    <w:rsid w:val="00414E80"/>
    <w:rsid w:val="00416584"/>
    <w:rsid w:val="00416E08"/>
    <w:rsid w:val="00417001"/>
    <w:rsid w:val="00417471"/>
    <w:rsid w:val="004179D6"/>
    <w:rsid w:val="00421424"/>
    <w:rsid w:val="0042379A"/>
    <w:rsid w:val="00423919"/>
    <w:rsid w:val="00423C52"/>
    <w:rsid w:val="00423C6E"/>
    <w:rsid w:val="00425D80"/>
    <w:rsid w:val="00427502"/>
    <w:rsid w:val="004302D5"/>
    <w:rsid w:val="00430741"/>
    <w:rsid w:val="004311CA"/>
    <w:rsid w:val="00431289"/>
    <w:rsid w:val="004312F6"/>
    <w:rsid w:val="00433BD9"/>
    <w:rsid w:val="00434D59"/>
    <w:rsid w:val="004366BC"/>
    <w:rsid w:val="00436C05"/>
    <w:rsid w:val="00437923"/>
    <w:rsid w:val="00441C61"/>
    <w:rsid w:val="0044218E"/>
    <w:rsid w:val="004424CC"/>
    <w:rsid w:val="004430E6"/>
    <w:rsid w:val="0044358E"/>
    <w:rsid w:val="00443E46"/>
    <w:rsid w:val="0044543F"/>
    <w:rsid w:val="00446811"/>
    <w:rsid w:val="00446827"/>
    <w:rsid w:val="0044776E"/>
    <w:rsid w:val="00447DB6"/>
    <w:rsid w:val="00451FA9"/>
    <w:rsid w:val="00452602"/>
    <w:rsid w:val="004526E2"/>
    <w:rsid w:val="00452D7A"/>
    <w:rsid w:val="00452E9C"/>
    <w:rsid w:val="00453FAF"/>
    <w:rsid w:val="00455194"/>
    <w:rsid w:val="00455461"/>
    <w:rsid w:val="00456F8E"/>
    <w:rsid w:val="004600FA"/>
    <w:rsid w:val="004620B8"/>
    <w:rsid w:val="00463B3F"/>
    <w:rsid w:val="00467D43"/>
    <w:rsid w:val="00467E33"/>
    <w:rsid w:val="00470793"/>
    <w:rsid w:val="00471F6C"/>
    <w:rsid w:val="00473788"/>
    <w:rsid w:val="00475859"/>
    <w:rsid w:val="00481B81"/>
    <w:rsid w:val="0048222E"/>
    <w:rsid w:val="0048617A"/>
    <w:rsid w:val="004864AA"/>
    <w:rsid w:val="00486A8F"/>
    <w:rsid w:val="004876C3"/>
    <w:rsid w:val="00487862"/>
    <w:rsid w:val="00490883"/>
    <w:rsid w:val="00490E51"/>
    <w:rsid w:val="004919C3"/>
    <w:rsid w:val="00492D95"/>
    <w:rsid w:val="00493AC2"/>
    <w:rsid w:val="004953A3"/>
    <w:rsid w:val="004956D3"/>
    <w:rsid w:val="00496EE7"/>
    <w:rsid w:val="00497ABE"/>
    <w:rsid w:val="00497DD5"/>
    <w:rsid w:val="00497F50"/>
    <w:rsid w:val="004A0FA9"/>
    <w:rsid w:val="004A136A"/>
    <w:rsid w:val="004A1DFC"/>
    <w:rsid w:val="004A2F2A"/>
    <w:rsid w:val="004A4191"/>
    <w:rsid w:val="004A48B7"/>
    <w:rsid w:val="004A4CFA"/>
    <w:rsid w:val="004A5ABE"/>
    <w:rsid w:val="004A671F"/>
    <w:rsid w:val="004A6782"/>
    <w:rsid w:val="004B130F"/>
    <w:rsid w:val="004B162B"/>
    <w:rsid w:val="004B2D34"/>
    <w:rsid w:val="004B4838"/>
    <w:rsid w:val="004B4BA8"/>
    <w:rsid w:val="004B6747"/>
    <w:rsid w:val="004C0136"/>
    <w:rsid w:val="004C066A"/>
    <w:rsid w:val="004C0B90"/>
    <w:rsid w:val="004C1F62"/>
    <w:rsid w:val="004C3F49"/>
    <w:rsid w:val="004C6907"/>
    <w:rsid w:val="004C6D31"/>
    <w:rsid w:val="004C7FE2"/>
    <w:rsid w:val="004D197E"/>
    <w:rsid w:val="004D1E5D"/>
    <w:rsid w:val="004D21FB"/>
    <w:rsid w:val="004D30E4"/>
    <w:rsid w:val="004D3BB5"/>
    <w:rsid w:val="004D4587"/>
    <w:rsid w:val="004D6A0C"/>
    <w:rsid w:val="004D6D4E"/>
    <w:rsid w:val="004D6F56"/>
    <w:rsid w:val="004D7304"/>
    <w:rsid w:val="004D7681"/>
    <w:rsid w:val="004D769F"/>
    <w:rsid w:val="004E52D1"/>
    <w:rsid w:val="004E5D95"/>
    <w:rsid w:val="004E6C27"/>
    <w:rsid w:val="004F0DB6"/>
    <w:rsid w:val="004F1FC0"/>
    <w:rsid w:val="004F2168"/>
    <w:rsid w:val="004F44C5"/>
    <w:rsid w:val="004F5270"/>
    <w:rsid w:val="004F5308"/>
    <w:rsid w:val="004F5912"/>
    <w:rsid w:val="004F6636"/>
    <w:rsid w:val="004F688A"/>
    <w:rsid w:val="00500A42"/>
    <w:rsid w:val="00500E91"/>
    <w:rsid w:val="0050104E"/>
    <w:rsid w:val="005015D2"/>
    <w:rsid w:val="005029BB"/>
    <w:rsid w:val="005034DD"/>
    <w:rsid w:val="00503626"/>
    <w:rsid w:val="005041C0"/>
    <w:rsid w:val="005041FC"/>
    <w:rsid w:val="0050493E"/>
    <w:rsid w:val="00504C98"/>
    <w:rsid w:val="00507068"/>
    <w:rsid w:val="005120AF"/>
    <w:rsid w:val="00512A42"/>
    <w:rsid w:val="005141AD"/>
    <w:rsid w:val="005153F8"/>
    <w:rsid w:val="00515BB7"/>
    <w:rsid w:val="00516936"/>
    <w:rsid w:val="00516D85"/>
    <w:rsid w:val="0051772B"/>
    <w:rsid w:val="00521A91"/>
    <w:rsid w:val="00523798"/>
    <w:rsid w:val="00523E11"/>
    <w:rsid w:val="005244F1"/>
    <w:rsid w:val="0052579E"/>
    <w:rsid w:val="005277B2"/>
    <w:rsid w:val="00531007"/>
    <w:rsid w:val="0053183F"/>
    <w:rsid w:val="005369EA"/>
    <w:rsid w:val="005421FF"/>
    <w:rsid w:val="005429F9"/>
    <w:rsid w:val="00543929"/>
    <w:rsid w:val="00544BB4"/>
    <w:rsid w:val="005452F8"/>
    <w:rsid w:val="00545415"/>
    <w:rsid w:val="00545A81"/>
    <w:rsid w:val="00546C9D"/>
    <w:rsid w:val="00546CCF"/>
    <w:rsid w:val="00551406"/>
    <w:rsid w:val="0055369F"/>
    <w:rsid w:val="0055442F"/>
    <w:rsid w:val="00554439"/>
    <w:rsid w:val="00555A41"/>
    <w:rsid w:val="00555D21"/>
    <w:rsid w:val="00556D96"/>
    <w:rsid w:val="005625CB"/>
    <w:rsid w:val="00565081"/>
    <w:rsid w:val="005676A8"/>
    <w:rsid w:val="005701FD"/>
    <w:rsid w:val="005730EB"/>
    <w:rsid w:val="00573175"/>
    <w:rsid w:val="00576DF5"/>
    <w:rsid w:val="00577892"/>
    <w:rsid w:val="005804F2"/>
    <w:rsid w:val="0058087F"/>
    <w:rsid w:val="00580B4F"/>
    <w:rsid w:val="00580C10"/>
    <w:rsid w:val="0058112F"/>
    <w:rsid w:val="00581623"/>
    <w:rsid w:val="00581DE0"/>
    <w:rsid w:val="00582611"/>
    <w:rsid w:val="00583148"/>
    <w:rsid w:val="005833C6"/>
    <w:rsid w:val="00584174"/>
    <w:rsid w:val="0058666C"/>
    <w:rsid w:val="005866D4"/>
    <w:rsid w:val="00587983"/>
    <w:rsid w:val="00590926"/>
    <w:rsid w:val="00590EEF"/>
    <w:rsid w:val="00592EBC"/>
    <w:rsid w:val="00594607"/>
    <w:rsid w:val="0059462C"/>
    <w:rsid w:val="00594AA1"/>
    <w:rsid w:val="00596132"/>
    <w:rsid w:val="005A1681"/>
    <w:rsid w:val="005A2861"/>
    <w:rsid w:val="005A319A"/>
    <w:rsid w:val="005A6A9F"/>
    <w:rsid w:val="005A72B3"/>
    <w:rsid w:val="005B07BD"/>
    <w:rsid w:val="005B1A43"/>
    <w:rsid w:val="005B2939"/>
    <w:rsid w:val="005B48DD"/>
    <w:rsid w:val="005B5E51"/>
    <w:rsid w:val="005B6E3F"/>
    <w:rsid w:val="005C046A"/>
    <w:rsid w:val="005C68A2"/>
    <w:rsid w:val="005C6D2B"/>
    <w:rsid w:val="005D2F02"/>
    <w:rsid w:val="005D465E"/>
    <w:rsid w:val="005D530A"/>
    <w:rsid w:val="005D61FA"/>
    <w:rsid w:val="005D66EA"/>
    <w:rsid w:val="005D6EDC"/>
    <w:rsid w:val="005D7A77"/>
    <w:rsid w:val="005D7E7A"/>
    <w:rsid w:val="005E42FE"/>
    <w:rsid w:val="005E4494"/>
    <w:rsid w:val="005E4E3E"/>
    <w:rsid w:val="005E675D"/>
    <w:rsid w:val="005E6836"/>
    <w:rsid w:val="005E7E12"/>
    <w:rsid w:val="005F2BD6"/>
    <w:rsid w:val="005F5DF6"/>
    <w:rsid w:val="005F6773"/>
    <w:rsid w:val="00600B15"/>
    <w:rsid w:val="00600CB6"/>
    <w:rsid w:val="00601EC3"/>
    <w:rsid w:val="00602C48"/>
    <w:rsid w:val="00603AE7"/>
    <w:rsid w:val="00612EFC"/>
    <w:rsid w:val="00614309"/>
    <w:rsid w:val="0061595D"/>
    <w:rsid w:val="00615BCE"/>
    <w:rsid w:val="00616A30"/>
    <w:rsid w:val="00620D5F"/>
    <w:rsid w:val="00622777"/>
    <w:rsid w:val="00622829"/>
    <w:rsid w:val="00623983"/>
    <w:rsid w:val="00624B01"/>
    <w:rsid w:val="00624E01"/>
    <w:rsid w:val="006264C5"/>
    <w:rsid w:val="00634562"/>
    <w:rsid w:val="00634856"/>
    <w:rsid w:val="00634BA1"/>
    <w:rsid w:val="00634C30"/>
    <w:rsid w:val="00635E39"/>
    <w:rsid w:val="006360CA"/>
    <w:rsid w:val="00636938"/>
    <w:rsid w:val="006369D3"/>
    <w:rsid w:val="006370CC"/>
    <w:rsid w:val="00640AF2"/>
    <w:rsid w:val="00640E27"/>
    <w:rsid w:val="006413CC"/>
    <w:rsid w:val="006417D4"/>
    <w:rsid w:val="00643C39"/>
    <w:rsid w:val="00652853"/>
    <w:rsid w:val="006548B9"/>
    <w:rsid w:val="00654D3F"/>
    <w:rsid w:val="00655D83"/>
    <w:rsid w:val="00656C03"/>
    <w:rsid w:val="00656FFB"/>
    <w:rsid w:val="00657DFC"/>
    <w:rsid w:val="006602C4"/>
    <w:rsid w:val="006609D2"/>
    <w:rsid w:val="006613AF"/>
    <w:rsid w:val="0066369C"/>
    <w:rsid w:val="00663CD6"/>
    <w:rsid w:val="00663EA6"/>
    <w:rsid w:val="006649D4"/>
    <w:rsid w:val="00664C0A"/>
    <w:rsid w:val="0066582A"/>
    <w:rsid w:val="006661EE"/>
    <w:rsid w:val="006662E3"/>
    <w:rsid w:val="00672CB8"/>
    <w:rsid w:val="0067488F"/>
    <w:rsid w:val="00675253"/>
    <w:rsid w:val="006773ED"/>
    <w:rsid w:val="00677EF5"/>
    <w:rsid w:val="0068340F"/>
    <w:rsid w:val="00684C74"/>
    <w:rsid w:val="0068588C"/>
    <w:rsid w:val="00686EEE"/>
    <w:rsid w:val="00690D6A"/>
    <w:rsid w:val="00690F31"/>
    <w:rsid w:val="00691EA5"/>
    <w:rsid w:val="00693326"/>
    <w:rsid w:val="00693895"/>
    <w:rsid w:val="00693E41"/>
    <w:rsid w:val="00693FF1"/>
    <w:rsid w:val="00694764"/>
    <w:rsid w:val="00696C64"/>
    <w:rsid w:val="006A0660"/>
    <w:rsid w:val="006A1329"/>
    <w:rsid w:val="006A141A"/>
    <w:rsid w:val="006A15FC"/>
    <w:rsid w:val="006A3B4D"/>
    <w:rsid w:val="006A40CC"/>
    <w:rsid w:val="006A5521"/>
    <w:rsid w:val="006A7F6D"/>
    <w:rsid w:val="006B05B3"/>
    <w:rsid w:val="006B1BD9"/>
    <w:rsid w:val="006B1DE8"/>
    <w:rsid w:val="006B315F"/>
    <w:rsid w:val="006B40E8"/>
    <w:rsid w:val="006B48E2"/>
    <w:rsid w:val="006B71DC"/>
    <w:rsid w:val="006B7759"/>
    <w:rsid w:val="006C0B23"/>
    <w:rsid w:val="006C0F14"/>
    <w:rsid w:val="006C146E"/>
    <w:rsid w:val="006C53AC"/>
    <w:rsid w:val="006C6626"/>
    <w:rsid w:val="006C70D4"/>
    <w:rsid w:val="006C754A"/>
    <w:rsid w:val="006D034D"/>
    <w:rsid w:val="006D0676"/>
    <w:rsid w:val="006D3709"/>
    <w:rsid w:val="006D50A9"/>
    <w:rsid w:val="006D57EF"/>
    <w:rsid w:val="006D5A0D"/>
    <w:rsid w:val="006D7B59"/>
    <w:rsid w:val="006E04F1"/>
    <w:rsid w:val="006E1F40"/>
    <w:rsid w:val="006E2F23"/>
    <w:rsid w:val="006E4892"/>
    <w:rsid w:val="006E4959"/>
    <w:rsid w:val="006E50E9"/>
    <w:rsid w:val="006E7CEE"/>
    <w:rsid w:val="006F13A7"/>
    <w:rsid w:val="006F1626"/>
    <w:rsid w:val="006F2FE1"/>
    <w:rsid w:val="006F4B6C"/>
    <w:rsid w:val="006F5A56"/>
    <w:rsid w:val="00700F6B"/>
    <w:rsid w:val="007015CC"/>
    <w:rsid w:val="00702710"/>
    <w:rsid w:val="00702B9F"/>
    <w:rsid w:val="00704792"/>
    <w:rsid w:val="00705CF4"/>
    <w:rsid w:val="007067E5"/>
    <w:rsid w:val="0071087C"/>
    <w:rsid w:val="007108C8"/>
    <w:rsid w:val="007140CA"/>
    <w:rsid w:val="00715884"/>
    <w:rsid w:val="00715D0F"/>
    <w:rsid w:val="00716B35"/>
    <w:rsid w:val="00717879"/>
    <w:rsid w:val="007205DF"/>
    <w:rsid w:val="00721708"/>
    <w:rsid w:val="00723820"/>
    <w:rsid w:val="00724270"/>
    <w:rsid w:val="007252D3"/>
    <w:rsid w:val="00727532"/>
    <w:rsid w:val="0072775A"/>
    <w:rsid w:val="007303D9"/>
    <w:rsid w:val="00731126"/>
    <w:rsid w:val="0073192E"/>
    <w:rsid w:val="00731963"/>
    <w:rsid w:val="00735BF3"/>
    <w:rsid w:val="00740D2A"/>
    <w:rsid w:val="007417BA"/>
    <w:rsid w:val="0074212C"/>
    <w:rsid w:val="007427E2"/>
    <w:rsid w:val="0074303E"/>
    <w:rsid w:val="00745A35"/>
    <w:rsid w:val="00745E68"/>
    <w:rsid w:val="00751813"/>
    <w:rsid w:val="00752B4D"/>
    <w:rsid w:val="007550ED"/>
    <w:rsid w:val="00755B95"/>
    <w:rsid w:val="00756DB7"/>
    <w:rsid w:val="007614CA"/>
    <w:rsid w:val="00761D10"/>
    <w:rsid w:val="00761DB7"/>
    <w:rsid w:val="00762204"/>
    <w:rsid w:val="00762AA0"/>
    <w:rsid w:val="0076411F"/>
    <w:rsid w:val="0076575C"/>
    <w:rsid w:val="00765AAD"/>
    <w:rsid w:val="00766D3B"/>
    <w:rsid w:val="00767BF7"/>
    <w:rsid w:val="00767D74"/>
    <w:rsid w:val="00770F12"/>
    <w:rsid w:val="0077162B"/>
    <w:rsid w:val="0077368B"/>
    <w:rsid w:val="007745C1"/>
    <w:rsid w:val="00774F09"/>
    <w:rsid w:val="00777219"/>
    <w:rsid w:val="00777C0D"/>
    <w:rsid w:val="007811CA"/>
    <w:rsid w:val="00781716"/>
    <w:rsid w:val="00781BBE"/>
    <w:rsid w:val="00783303"/>
    <w:rsid w:val="00783479"/>
    <w:rsid w:val="00783994"/>
    <w:rsid w:val="00784FF5"/>
    <w:rsid w:val="007855C9"/>
    <w:rsid w:val="00790D01"/>
    <w:rsid w:val="00792056"/>
    <w:rsid w:val="0079313E"/>
    <w:rsid w:val="0079373C"/>
    <w:rsid w:val="007940B9"/>
    <w:rsid w:val="00794F05"/>
    <w:rsid w:val="007959D3"/>
    <w:rsid w:val="00796C27"/>
    <w:rsid w:val="00797E0B"/>
    <w:rsid w:val="007A2D47"/>
    <w:rsid w:val="007A3069"/>
    <w:rsid w:val="007A37E3"/>
    <w:rsid w:val="007B2F86"/>
    <w:rsid w:val="007B3167"/>
    <w:rsid w:val="007B3445"/>
    <w:rsid w:val="007B5C35"/>
    <w:rsid w:val="007B6318"/>
    <w:rsid w:val="007B648F"/>
    <w:rsid w:val="007B68A8"/>
    <w:rsid w:val="007B7387"/>
    <w:rsid w:val="007C0803"/>
    <w:rsid w:val="007C2AFE"/>
    <w:rsid w:val="007C2F61"/>
    <w:rsid w:val="007C6C95"/>
    <w:rsid w:val="007C75E7"/>
    <w:rsid w:val="007C79B0"/>
    <w:rsid w:val="007D1097"/>
    <w:rsid w:val="007D201B"/>
    <w:rsid w:val="007D297F"/>
    <w:rsid w:val="007D3066"/>
    <w:rsid w:val="007D3C51"/>
    <w:rsid w:val="007D6A23"/>
    <w:rsid w:val="007D6AFB"/>
    <w:rsid w:val="007E0F81"/>
    <w:rsid w:val="007E2327"/>
    <w:rsid w:val="007E2819"/>
    <w:rsid w:val="007E4836"/>
    <w:rsid w:val="007E5E29"/>
    <w:rsid w:val="007E623C"/>
    <w:rsid w:val="007E6E6E"/>
    <w:rsid w:val="007F16E5"/>
    <w:rsid w:val="007F174A"/>
    <w:rsid w:val="007F44FE"/>
    <w:rsid w:val="007F4DC0"/>
    <w:rsid w:val="007F5C59"/>
    <w:rsid w:val="007F5F26"/>
    <w:rsid w:val="007F6AEB"/>
    <w:rsid w:val="007F7740"/>
    <w:rsid w:val="007F7FD0"/>
    <w:rsid w:val="00800CCD"/>
    <w:rsid w:val="008016B3"/>
    <w:rsid w:val="00802412"/>
    <w:rsid w:val="00802C55"/>
    <w:rsid w:val="00802FDA"/>
    <w:rsid w:val="00804586"/>
    <w:rsid w:val="00807C0E"/>
    <w:rsid w:val="00807EA5"/>
    <w:rsid w:val="00813008"/>
    <w:rsid w:val="008133B4"/>
    <w:rsid w:val="00813B3E"/>
    <w:rsid w:val="00813E84"/>
    <w:rsid w:val="00815511"/>
    <w:rsid w:val="0081637E"/>
    <w:rsid w:val="0082067E"/>
    <w:rsid w:val="008215B4"/>
    <w:rsid w:val="00822B9C"/>
    <w:rsid w:val="008269BA"/>
    <w:rsid w:val="00830497"/>
    <w:rsid w:val="008308FA"/>
    <w:rsid w:val="00830D72"/>
    <w:rsid w:val="00831804"/>
    <w:rsid w:val="00831B19"/>
    <w:rsid w:val="00833837"/>
    <w:rsid w:val="00834750"/>
    <w:rsid w:val="00834DD4"/>
    <w:rsid w:val="00835617"/>
    <w:rsid w:val="00835F2A"/>
    <w:rsid w:val="00837791"/>
    <w:rsid w:val="00840077"/>
    <w:rsid w:val="008407E8"/>
    <w:rsid w:val="00841F37"/>
    <w:rsid w:val="00842C50"/>
    <w:rsid w:val="00843DA6"/>
    <w:rsid w:val="00845A8F"/>
    <w:rsid w:val="00846075"/>
    <w:rsid w:val="008465BA"/>
    <w:rsid w:val="00846724"/>
    <w:rsid w:val="00847BFF"/>
    <w:rsid w:val="008517BA"/>
    <w:rsid w:val="00851EB7"/>
    <w:rsid w:val="008531FA"/>
    <w:rsid w:val="008532FB"/>
    <w:rsid w:val="00853BFC"/>
    <w:rsid w:val="00853DAF"/>
    <w:rsid w:val="00855A84"/>
    <w:rsid w:val="00857A53"/>
    <w:rsid w:val="00861E0C"/>
    <w:rsid w:val="00863348"/>
    <w:rsid w:val="008634C5"/>
    <w:rsid w:val="00864695"/>
    <w:rsid w:val="00864FB4"/>
    <w:rsid w:val="008658EF"/>
    <w:rsid w:val="00865E3E"/>
    <w:rsid w:val="008708A7"/>
    <w:rsid w:val="00870BB5"/>
    <w:rsid w:val="00872054"/>
    <w:rsid w:val="008729A1"/>
    <w:rsid w:val="00873E6C"/>
    <w:rsid w:val="00874F2D"/>
    <w:rsid w:val="00875BF7"/>
    <w:rsid w:val="00876F54"/>
    <w:rsid w:val="00877264"/>
    <w:rsid w:val="008807C7"/>
    <w:rsid w:val="00882E75"/>
    <w:rsid w:val="008836A3"/>
    <w:rsid w:val="00885A9F"/>
    <w:rsid w:val="00885C3B"/>
    <w:rsid w:val="0088671F"/>
    <w:rsid w:val="00886D89"/>
    <w:rsid w:val="00887C7A"/>
    <w:rsid w:val="00890EF1"/>
    <w:rsid w:val="008915AF"/>
    <w:rsid w:val="008927EC"/>
    <w:rsid w:val="00892A48"/>
    <w:rsid w:val="00893F7F"/>
    <w:rsid w:val="00897F17"/>
    <w:rsid w:val="008A082B"/>
    <w:rsid w:val="008A215A"/>
    <w:rsid w:val="008A39FD"/>
    <w:rsid w:val="008A4047"/>
    <w:rsid w:val="008A42A5"/>
    <w:rsid w:val="008A48BD"/>
    <w:rsid w:val="008A553F"/>
    <w:rsid w:val="008B0604"/>
    <w:rsid w:val="008B30B2"/>
    <w:rsid w:val="008B5581"/>
    <w:rsid w:val="008B55FB"/>
    <w:rsid w:val="008B616F"/>
    <w:rsid w:val="008B6537"/>
    <w:rsid w:val="008B7870"/>
    <w:rsid w:val="008B7901"/>
    <w:rsid w:val="008C083F"/>
    <w:rsid w:val="008C142D"/>
    <w:rsid w:val="008C31EE"/>
    <w:rsid w:val="008C3A91"/>
    <w:rsid w:val="008C606D"/>
    <w:rsid w:val="008C6399"/>
    <w:rsid w:val="008C6694"/>
    <w:rsid w:val="008CE30F"/>
    <w:rsid w:val="008D00C8"/>
    <w:rsid w:val="008D4346"/>
    <w:rsid w:val="008D4367"/>
    <w:rsid w:val="008D4581"/>
    <w:rsid w:val="008D4877"/>
    <w:rsid w:val="008D5068"/>
    <w:rsid w:val="008D645B"/>
    <w:rsid w:val="008D68C4"/>
    <w:rsid w:val="008D7924"/>
    <w:rsid w:val="008E1260"/>
    <w:rsid w:val="008E1F5E"/>
    <w:rsid w:val="008E49BC"/>
    <w:rsid w:val="008E60DE"/>
    <w:rsid w:val="008F0285"/>
    <w:rsid w:val="008F12E6"/>
    <w:rsid w:val="008F1AED"/>
    <w:rsid w:val="008F1BDA"/>
    <w:rsid w:val="008F4918"/>
    <w:rsid w:val="00900B49"/>
    <w:rsid w:val="009019D3"/>
    <w:rsid w:val="00905C0C"/>
    <w:rsid w:val="00906A01"/>
    <w:rsid w:val="009078B9"/>
    <w:rsid w:val="00907A6F"/>
    <w:rsid w:val="00907E14"/>
    <w:rsid w:val="00911998"/>
    <w:rsid w:val="00911B89"/>
    <w:rsid w:val="009123B0"/>
    <w:rsid w:val="00913082"/>
    <w:rsid w:val="00913445"/>
    <w:rsid w:val="00913775"/>
    <w:rsid w:val="00914BB2"/>
    <w:rsid w:val="00914EEB"/>
    <w:rsid w:val="00916384"/>
    <w:rsid w:val="00916D8D"/>
    <w:rsid w:val="009170B6"/>
    <w:rsid w:val="009177D0"/>
    <w:rsid w:val="00920C11"/>
    <w:rsid w:val="00923DBC"/>
    <w:rsid w:val="00924B14"/>
    <w:rsid w:val="0092696E"/>
    <w:rsid w:val="00927690"/>
    <w:rsid w:val="009279C2"/>
    <w:rsid w:val="00927CCF"/>
    <w:rsid w:val="00927D37"/>
    <w:rsid w:val="009306D6"/>
    <w:rsid w:val="00931DC8"/>
    <w:rsid w:val="00931FA4"/>
    <w:rsid w:val="00933715"/>
    <w:rsid w:val="009342E2"/>
    <w:rsid w:val="00934AED"/>
    <w:rsid w:val="00934B64"/>
    <w:rsid w:val="00934BA2"/>
    <w:rsid w:val="00935A1F"/>
    <w:rsid w:val="0094059D"/>
    <w:rsid w:val="00940773"/>
    <w:rsid w:val="00940A26"/>
    <w:rsid w:val="00942829"/>
    <w:rsid w:val="009455D1"/>
    <w:rsid w:val="00945DD6"/>
    <w:rsid w:val="00947D7E"/>
    <w:rsid w:val="00951312"/>
    <w:rsid w:val="009527BF"/>
    <w:rsid w:val="00952C2D"/>
    <w:rsid w:val="00953505"/>
    <w:rsid w:val="009535E2"/>
    <w:rsid w:val="009541C5"/>
    <w:rsid w:val="00955C16"/>
    <w:rsid w:val="00956718"/>
    <w:rsid w:val="00957042"/>
    <w:rsid w:val="00957D62"/>
    <w:rsid w:val="009600FB"/>
    <w:rsid w:val="00960193"/>
    <w:rsid w:val="00960320"/>
    <w:rsid w:val="00960EAD"/>
    <w:rsid w:val="009620B3"/>
    <w:rsid w:val="00963DD8"/>
    <w:rsid w:val="00966708"/>
    <w:rsid w:val="00966D38"/>
    <w:rsid w:val="00967D06"/>
    <w:rsid w:val="00971E35"/>
    <w:rsid w:val="00971F92"/>
    <w:rsid w:val="009726C0"/>
    <w:rsid w:val="0097334E"/>
    <w:rsid w:val="00975DE8"/>
    <w:rsid w:val="00976800"/>
    <w:rsid w:val="009771A1"/>
    <w:rsid w:val="009809DC"/>
    <w:rsid w:val="00981C95"/>
    <w:rsid w:val="00981D1C"/>
    <w:rsid w:val="00982097"/>
    <w:rsid w:val="00983276"/>
    <w:rsid w:val="009839D8"/>
    <w:rsid w:val="00983E88"/>
    <w:rsid w:val="00983F6E"/>
    <w:rsid w:val="00984246"/>
    <w:rsid w:val="0098552E"/>
    <w:rsid w:val="009858D8"/>
    <w:rsid w:val="00986E66"/>
    <w:rsid w:val="00987895"/>
    <w:rsid w:val="009903F8"/>
    <w:rsid w:val="009918A2"/>
    <w:rsid w:val="009929CD"/>
    <w:rsid w:val="00993243"/>
    <w:rsid w:val="009940F7"/>
    <w:rsid w:val="009948E9"/>
    <w:rsid w:val="00994EDB"/>
    <w:rsid w:val="00995DC4"/>
    <w:rsid w:val="00997876"/>
    <w:rsid w:val="009A0CEE"/>
    <w:rsid w:val="009A191E"/>
    <w:rsid w:val="009A2228"/>
    <w:rsid w:val="009A670A"/>
    <w:rsid w:val="009A6EE9"/>
    <w:rsid w:val="009A6EFC"/>
    <w:rsid w:val="009A76F6"/>
    <w:rsid w:val="009B2D05"/>
    <w:rsid w:val="009B5646"/>
    <w:rsid w:val="009B6AF0"/>
    <w:rsid w:val="009B772E"/>
    <w:rsid w:val="009B7F15"/>
    <w:rsid w:val="009C308F"/>
    <w:rsid w:val="009C36FA"/>
    <w:rsid w:val="009C4504"/>
    <w:rsid w:val="009C46C7"/>
    <w:rsid w:val="009C4A2B"/>
    <w:rsid w:val="009C4EF9"/>
    <w:rsid w:val="009C724C"/>
    <w:rsid w:val="009D0D2E"/>
    <w:rsid w:val="009D1C31"/>
    <w:rsid w:val="009D1D40"/>
    <w:rsid w:val="009D203B"/>
    <w:rsid w:val="009D218D"/>
    <w:rsid w:val="009D5C14"/>
    <w:rsid w:val="009D7559"/>
    <w:rsid w:val="009D76ED"/>
    <w:rsid w:val="009D79DD"/>
    <w:rsid w:val="009D7F5E"/>
    <w:rsid w:val="009E0296"/>
    <w:rsid w:val="009E0873"/>
    <w:rsid w:val="009E0BE7"/>
    <w:rsid w:val="009E14C1"/>
    <w:rsid w:val="009E21AD"/>
    <w:rsid w:val="009E2539"/>
    <w:rsid w:val="009E2556"/>
    <w:rsid w:val="009E3BBC"/>
    <w:rsid w:val="009E5A3A"/>
    <w:rsid w:val="009E6FCF"/>
    <w:rsid w:val="009F13C3"/>
    <w:rsid w:val="009F1627"/>
    <w:rsid w:val="009F32C2"/>
    <w:rsid w:val="009F47B1"/>
    <w:rsid w:val="009F47B8"/>
    <w:rsid w:val="009F4EA4"/>
    <w:rsid w:val="00A00460"/>
    <w:rsid w:val="00A01ED9"/>
    <w:rsid w:val="00A033FD"/>
    <w:rsid w:val="00A03917"/>
    <w:rsid w:val="00A039D8"/>
    <w:rsid w:val="00A03BC0"/>
    <w:rsid w:val="00A07F88"/>
    <w:rsid w:val="00A1033A"/>
    <w:rsid w:val="00A12011"/>
    <w:rsid w:val="00A14B06"/>
    <w:rsid w:val="00A14CC2"/>
    <w:rsid w:val="00A20D59"/>
    <w:rsid w:val="00A221B9"/>
    <w:rsid w:val="00A23076"/>
    <w:rsid w:val="00A24442"/>
    <w:rsid w:val="00A2671C"/>
    <w:rsid w:val="00A27713"/>
    <w:rsid w:val="00A3024F"/>
    <w:rsid w:val="00A32691"/>
    <w:rsid w:val="00A35209"/>
    <w:rsid w:val="00A36029"/>
    <w:rsid w:val="00A3723B"/>
    <w:rsid w:val="00A37C26"/>
    <w:rsid w:val="00A40497"/>
    <w:rsid w:val="00A416DE"/>
    <w:rsid w:val="00A41F2C"/>
    <w:rsid w:val="00A4558C"/>
    <w:rsid w:val="00A45A70"/>
    <w:rsid w:val="00A45D6B"/>
    <w:rsid w:val="00A46CCE"/>
    <w:rsid w:val="00A47C18"/>
    <w:rsid w:val="00A51CD7"/>
    <w:rsid w:val="00A52C4C"/>
    <w:rsid w:val="00A53325"/>
    <w:rsid w:val="00A5372A"/>
    <w:rsid w:val="00A53F8C"/>
    <w:rsid w:val="00A54D06"/>
    <w:rsid w:val="00A5519C"/>
    <w:rsid w:val="00A55255"/>
    <w:rsid w:val="00A60863"/>
    <w:rsid w:val="00A615C4"/>
    <w:rsid w:val="00A62FD3"/>
    <w:rsid w:val="00A641E6"/>
    <w:rsid w:val="00A659B8"/>
    <w:rsid w:val="00A66074"/>
    <w:rsid w:val="00A66209"/>
    <w:rsid w:val="00A70359"/>
    <w:rsid w:val="00A70E5C"/>
    <w:rsid w:val="00A7175C"/>
    <w:rsid w:val="00A731E7"/>
    <w:rsid w:val="00A737B4"/>
    <w:rsid w:val="00A73A7B"/>
    <w:rsid w:val="00A73E08"/>
    <w:rsid w:val="00A74097"/>
    <w:rsid w:val="00A74991"/>
    <w:rsid w:val="00A77A0C"/>
    <w:rsid w:val="00A82337"/>
    <w:rsid w:val="00A84C01"/>
    <w:rsid w:val="00A85CD0"/>
    <w:rsid w:val="00A85E8A"/>
    <w:rsid w:val="00A86C58"/>
    <w:rsid w:val="00A91252"/>
    <w:rsid w:val="00A92C3D"/>
    <w:rsid w:val="00A9733B"/>
    <w:rsid w:val="00A973D5"/>
    <w:rsid w:val="00A97FEF"/>
    <w:rsid w:val="00AA0419"/>
    <w:rsid w:val="00AA241A"/>
    <w:rsid w:val="00AA3824"/>
    <w:rsid w:val="00AA6266"/>
    <w:rsid w:val="00AA6916"/>
    <w:rsid w:val="00AB1016"/>
    <w:rsid w:val="00AB3926"/>
    <w:rsid w:val="00AB42BD"/>
    <w:rsid w:val="00AB54FB"/>
    <w:rsid w:val="00AB59B4"/>
    <w:rsid w:val="00AC0AA4"/>
    <w:rsid w:val="00AC2110"/>
    <w:rsid w:val="00AC225C"/>
    <w:rsid w:val="00AC3BA1"/>
    <w:rsid w:val="00AC4B12"/>
    <w:rsid w:val="00AC4EF3"/>
    <w:rsid w:val="00AC5896"/>
    <w:rsid w:val="00AC5CDD"/>
    <w:rsid w:val="00AC663F"/>
    <w:rsid w:val="00AC68F2"/>
    <w:rsid w:val="00AC6E28"/>
    <w:rsid w:val="00AD01DB"/>
    <w:rsid w:val="00AD0D19"/>
    <w:rsid w:val="00AD1EE9"/>
    <w:rsid w:val="00AD50F6"/>
    <w:rsid w:val="00AD52E4"/>
    <w:rsid w:val="00AD6791"/>
    <w:rsid w:val="00AD68B5"/>
    <w:rsid w:val="00AD71AE"/>
    <w:rsid w:val="00AD733C"/>
    <w:rsid w:val="00AD79B8"/>
    <w:rsid w:val="00AE0503"/>
    <w:rsid w:val="00AE0911"/>
    <w:rsid w:val="00AE10B9"/>
    <w:rsid w:val="00AE1A43"/>
    <w:rsid w:val="00AE2936"/>
    <w:rsid w:val="00AE2E80"/>
    <w:rsid w:val="00AE4A8D"/>
    <w:rsid w:val="00AE5FA9"/>
    <w:rsid w:val="00AE6415"/>
    <w:rsid w:val="00AE7EB7"/>
    <w:rsid w:val="00AF0C68"/>
    <w:rsid w:val="00AF21B8"/>
    <w:rsid w:val="00AF29A9"/>
    <w:rsid w:val="00AF483A"/>
    <w:rsid w:val="00AF573A"/>
    <w:rsid w:val="00B03A8B"/>
    <w:rsid w:val="00B03A93"/>
    <w:rsid w:val="00B04CD4"/>
    <w:rsid w:val="00B07B20"/>
    <w:rsid w:val="00B10DE5"/>
    <w:rsid w:val="00B11871"/>
    <w:rsid w:val="00B11A53"/>
    <w:rsid w:val="00B12720"/>
    <w:rsid w:val="00B1315B"/>
    <w:rsid w:val="00B13631"/>
    <w:rsid w:val="00B152F4"/>
    <w:rsid w:val="00B1742E"/>
    <w:rsid w:val="00B17A4D"/>
    <w:rsid w:val="00B17CA7"/>
    <w:rsid w:val="00B20E47"/>
    <w:rsid w:val="00B213F6"/>
    <w:rsid w:val="00B23011"/>
    <w:rsid w:val="00B232F9"/>
    <w:rsid w:val="00B25FB6"/>
    <w:rsid w:val="00B2620D"/>
    <w:rsid w:val="00B31D9B"/>
    <w:rsid w:val="00B32ABC"/>
    <w:rsid w:val="00B336C2"/>
    <w:rsid w:val="00B40C86"/>
    <w:rsid w:val="00B519D8"/>
    <w:rsid w:val="00B54203"/>
    <w:rsid w:val="00B57361"/>
    <w:rsid w:val="00B57371"/>
    <w:rsid w:val="00B603DF"/>
    <w:rsid w:val="00B60AFC"/>
    <w:rsid w:val="00B61526"/>
    <w:rsid w:val="00B61ABF"/>
    <w:rsid w:val="00B62555"/>
    <w:rsid w:val="00B62EC7"/>
    <w:rsid w:val="00B64C2F"/>
    <w:rsid w:val="00B659F8"/>
    <w:rsid w:val="00B66748"/>
    <w:rsid w:val="00B67E63"/>
    <w:rsid w:val="00B70802"/>
    <w:rsid w:val="00B71431"/>
    <w:rsid w:val="00B71B23"/>
    <w:rsid w:val="00B771CF"/>
    <w:rsid w:val="00B77864"/>
    <w:rsid w:val="00B808C6"/>
    <w:rsid w:val="00B810EE"/>
    <w:rsid w:val="00B81212"/>
    <w:rsid w:val="00B829EC"/>
    <w:rsid w:val="00B82E6F"/>
    <w:rsid w:val="00B82F25"/>
    <w:rsid w:val="00B83398"/>
    <w:rsid w:val="00B837A8"/>
    <w:rsid w:val="00B83987"/>
    <w:rsid w:val="00B84498"/>
    <w:rsid w:val="00B85B8D"/>
    <w:rsid w:val="00B91325"/>
    <w:rsid w:val="00B91AEA"/>
    <w:rsid w:val="00B92F03"/>
    <w:rsid w:val="00B94873"/>
    <w:rsid w:val="00B9517A"/>
    <w:rsid w:val="00B952E5"/>
    <w:rsid w:val="00B97114"/>
    <w:rsid w:val="00B9DFE2"/>
    <w:rsid w:val="00BA0871"/>
    <w:rsid w:val="00BA0CDF"/>
    <w:rsid w:val="00BA2018"/>
    <w:rsid w:val="00BA3453"/>
    <w:rsid w:val="00BA4182"/>
    <w:rsid w:val="00BA4EA1"/>
    <w:rsid w:val="00BA4F4B"/>
    <w:rsid w:val="00BA5A6D"/>
    <w:rsid w:val="00BA5E43"/>
    <w:rsid w:val="00BA6D29"/>
    <w:rsid w:val="00BA7F67"/>
    <w:rsid w:val="00BB0502"/>
    <w:rsid w:val="00BB113E"/>
    <w:rsid w:val="00BB4632"/>
    <w:rsid w:val="00BB4FEF"/>
    <w:rsid w:val="00BB6046"/>
    <w:rsid w:val="00BB6BD0"/>
    <w:rsid w:val="00BC0A94"/>
    <w:rsid w:val="00BC1A69"/>
    <w:rsid w:val="00BC4687"/>
    <w:rsid w:val="00BC533C"/>
    <w:rsid w:val="00BD0A10"/>
    <w:rsid w:val="00BD0E85"/>
    <w:rsid w:val="00BD1527"/>
    <w:rsid w:val="00BD378B"/>
    <w:rsid w:val="00BD3D7D"/>
    <w:rsid w:val="00BD3F9B"/>
    <w:rsid w:val="00BD54CD"/>
    <w:rsid w:val="00BD54D6"/>
    <w:rsid w:val="00BD7F90"/>
    <w:rsid w:val="00BE1826"/>
    <w:rsid w:val="00BE1AD2"/>
    <w:rsid w:val="00BE24FD"/>
    <w:rsid w:val="00BE2A2D"/>
    <w:rsid w:val="00BE2A4F"/>
    <w:rsid w:val="00BE474A"/>
    <w:rsid w:val="00BE512E"/>
    <w:rsid w:val="00BE65CB"/>
    <w:rsid w:val="00BE6ADE"/>
    <w:rsid w:val="00BE6EDC"/>
    <w:rsid w:val="00BE782C"/>
    <w:rsid w:val="00BF0896"/>
    <w:rsid w:val="00BF0C46"/>
    <w:rsid w:val="00BF1390"/>
    <w:rsid w:val="00BF27B0"/>
    <w:rsid w:val="00BF28E9"/>
    <w:rsid w:val="00BF50D6"/>
    <w:rsid w:val="00BF5526"/>
    <w:rsid w:val="00BF79EA"/>
    <w:rsid w:val="00BF7AC7"/>
    <w:rsid w:val="00C000B8"/>
    <w:rsid w:val="00C016C0"/>
    <w:rsid w:val="00C01B04"/>
    <w:rsid w:val="00C02BBE"/>
    <w:rsid w:val="00C02DB7"/>
    <w:rsid w:val="00C03A3A"/>
    <w:rsid w:val="00C04599"/>
    <w:rsid w:val="00C07ED9"/>
    <w:rsid w:val="00C1031F"/>
    <w:rsid w:val="00C11CF9"/>
    <w:rsid w:val="00C121F6"/>
    <w:rsid w:val="00C157E4"/>
    <w:rsid w:val="00C15A66"/>
    <w:rsid w:val="00C22D24"/>
    <w:rsid w:val="00C235C5"/>
    <w:rsid w:val="00C23845"/>
    <w:rsid w:val="00C23F35"/>
    <w:rsid w:val="00C24540"/>
    <w:rsid w:val="00C24843"/>
    <w:rsid w:val="00C315F7"/>
    <w:rsid w:val="00C32907"/>
    <w:rsid w:val="00C33139"/>
    <w:rsid w:val="00C33844"/>
    <w:rsid w:val="00C33E6B"/>
    <w:rsid w:val="00C34DC2"/>
    <w:rsid w:val="00C34EDE"/>
    <w:rsid w:val="00C358C2"/>
    <w:rsid w:val="00C35B41"/>
    <w:rsid w:val="00C36C97"/>
    <w:rsid w:val="00C40EE2"/>
    <w:rsid w:val="00C418AA"/>
    <w:rsid w:val="00C422EB"/>
    <w:rsid w:val="00C433D9"/>
    <w:rsid w:val="00C44644"/>
    <w:rsid w:val="00C45E08"/>
    <w:rsid w:val="00C45EFB"/>
    <w:rsid w:val="00C4643F"/>
    <w:rsid w:val="00C5320C"/>
    <w:rsid w:val="00C53F55"/>
    <w:rsid w:val="00C557A0"/>
    <w:rsid w:val="00C56668"/>
    <w:rsid w:val="00C627D9"/>
    <w:rsid w:val="00C6310C"/>
    <w:rsid w:val="00C631D8"/>
    <w:rsid w:val="00C632E9"/>
    <w:rsid w:val="00C63BD2"/>
    <w:rsid w:val="00C64113"/>
    <w:rsid w:val="00C64C69"/>
    <w:rsid w:val="00C65792"/>
    <w:rsid w:val="00C65F83"/>
    <w:rsid w:val="00C7102C"/>
    <w:rsid w:val="00C713F5"/>
    <w:rsid w:val="00C71FCC"/>
    <w:rsid w:val="00C72D67"/>
    <w:rsid w:val="00C73DCB"/>
    <w:rsid w:val="00C74C5F"/>
    <w:rsid w:val="00C75CDB"/>
    <w:rsid w:val="00C76E0A"/>
    <w:rsid w:val="00C773B5"/>
    <w:rsid w:val="00C77BD4"/>
    <w:rsid w:val="00C834B9"/>
    <w:rsid w:val="00C845DE"/>
    <w:rsid w:val="00C8496C"/>
    <w:rsid w:val="00C85EFF"/>
    <w:rsid w:val="00C8703A"/>
    <w:rsid w:val="00C90EA7"/>
    <w:rsid w:val="00C939E9"/>
    <w:rsid w:val="00C94000"/>
    <w:rsid w:val="00C9456A"/>
    <w:rsid w:val="00C9589E"/>
    <w:rsid w:val="00C95E02"/>
    <w:rsid w:val="00C97270"/>
    <w:rsid w:val="00CA0F11"/>
    <w:rsid w:val="00CA10DC"/>
    <w:rsid w:val="00CA18F4"/>
    <w:rsid w:val="00CA3C51"/>
    <w:rsid w:val="00CA46C2"/>
    <w:rsid w:val="00CA4ADC"/>
    <w:rsid w:val="00CA509F"/>
    <w:rsid w:val="00CA64BC"/>
    <w:rsid w:val="00CA6854"/>
    <w:rsid w:val="00CA78C2"/>
    <w:rsid w:val="00CB472B"/>
    <w:rsid w:val="00CB4D9F"/>
    <w:rsid w:val="00CB5484"/>
    <w:rsid w:val="00CB5499"/>
    <w:rsid w:val="00CB56F7"/>
    <w:rsid w:val="00CB5CB9"/>
    <w:rsid w:val="00CB7067"/>
    <w:rsid w:val="00CB7B09"/>
    <w:rsid w:val="00CC10C4"/>
    <w:rsid w:val="00CC1182"/>
    <w:rsid w:val="00CC2D8E"/>
    <w:rsid w:val="00CC3882"/>
    <w:rsid w:val="00CC6E6D"/>
    <w:rsid w:val="00CC7690"/>
    <w:rsid w:val="00CC78A5"/>
    <w:rsid w:val="00CD0381"/>
    <w:rsid w:val="00CD06B1"/>
    <w:rsid w:val="00CD194C"/>
    <w:rsid w:val="00CD1DE2"/>
    <w:rsid w:val="00CD3E41"/>
    <w:rsid w:val="00CD6516"/>
    <w:rsid w:val="00CE0217"/>
    <w:rsid w:val="00CE057D"/>
    <w:rsid w:val="00CE0A5F"/>
    <w:rsid w:val="00CE0F37"/>
    <w:rsid w:val="00CE100B"/>
    <w:rsid w:val="00CE319D"/>
    <w:rsid w:val="00CE52B4"/>
    <w:rsid w:val="00CE620D"/>
    <w:rsid w:val="00CE62F3"/>
    <w:rsid w:val="00CE7732"/>
    <w:rsid w:val="00CE7D72"/>
    <w:rsid w:val="00CF0CAE"/>
    <w:rsid w:val="00CF10E7"/>
    <w:rsid w:val="00CF1DCF"/>
    <w:rsid w:val="00CF21B3"/>
    <w:rsid w:val="00CF3058"/>
    <w:rsid w:val="00CF4113"/>
    <w:rsid w:val="00CF467D"/>
    <w:rsid w:val="00CF57E4"/>
    <w:rsid w:val="00CF64CD"/>
    <w:rsid w:val="00CF7928"/>
    <w:rsid w:val="00CF7FDF"/>
    <w:rsid w:val="00D01855"/>
    <w:rsid w:val="00D01D43"/>
    <w:rsid w:val="00D032D6"/>
    <w:rsid w:val="00D04D4A"/>
    <w:rsid w:val="00D06439"/>
    <w:rsid w:val="00D064B4"/>
    <w:rsid w:val="00D09248"/>
    <w:rsid w:val="00D10934"/>
    <w:rsid w:val="00D11259"/>
    <w:rsid w:val="00D11986"/>
    <w:rsid w:val="00D12BF5"/>
    <w:rsid w:val="00D13653"/>
    <w:rsid w:val="00D202C1"/>
    <w:rsid w:val="00D204B0"/>
    <w:rsid w:val="00D20C67"/>
    <w:rsid w:val="00D22945"/>
    <w:rsid w:val="00D22F6F"/>
    <w:rsid w:val="00D23AC5"/>
    <w:rsid w:val="00D23B27"/>
    <w:rsid w:val="00D23DE5"/>
    <w:rsid w:val="00D26021"/>
    <w:rsid w:val="00D261EE"/>
    <w:rsid w:val="00D26A4B"/>
    <w:rsid w:val="00D30EC4"/>
    <w:rsid w:val="00D315D9"/>
    <w:rsid w:val="00D34069"/>
    <w:rsid w:val="00D36436"/>
    <w:rsid w:val="00D36B57"/>
    <w:rsid w:val="00D402F4"/>
    <w:rsid w:val="00D414CB"/>
    <w:rsid w:val="00D417E9"/>
    <w:rsid w:val="00D4180E"/>
    <w:rsid w:val="00D41A09"/>
    <w:rsid w:val="00D43F50"/>
    <w:rsid w:val="00D4484B"/>
    <w:rsid w:val="00D449CF"/>
    <w:rsid w:val="00D44D9C"/>
    <w:rsid w:val="00D476FE"/>
    <w:rsid w:val="00D479BB"/>
    <w:rsid w:val="00D47ACB"/>
    <w:rsid w:val="00D52FE9"/>
    <w:rsid w:val="00D5355C"/>
    <w:rsid w:val="00D54974"/>
    <w:rsid w:val="00D555F2"/>
    <w:rsid w:val="00D55A58"/>
    <w:rsid w:val="00D60328"/>
    <w:rsid w:val="00D61C0D"/>
    <w:rsid w:val="00D64EDE"/>
    <w:rsid w:val="00D66741"/>
    <w:rsid w:val="00D672B6"/>
    <w:rsid w:val="00D701B8"/>
    <w:rsid w:val="00D7040F"/>
    <w:rsid w:val="00D7088A"/>
    <w:rsid w:val="00D70BE7"/>
    <w:rsid w:val="00D70E19"/>
    <w:rsid w:val="00D735E1"/>
    <w:rsid w:val="00D739BA"/>
    <w:rsid w:val="00D73B0C"/>
    <w:rsid w:val="00D76042"/>
    <w:rsid w:val="00D7654E"/>
    <w:rsid w:val="00D818A9"/>
    <w:rsid w:val="00D850EB"/>
    <w:rsid w:val="00D864A4"/>
    <w:rsid w:val="00D91C18"/>
    <w:rsid w:val="00D91C7E"/>
    <w:rsid w:val="00D91E72"/>
    <w:rsid w:val="00D93883"/>
    <w:rsid w:val="00D942A2"/>
    <w:rsid w:val="00D94D44"/>
    <w:rsid w:val="00D969F4"/>
    <w:rsid w:val="00DA050B"/>
    <w:rsid w:val="00DA0D0C"/>
    <w:rsid w:val="00DA1A97"/>
    <w:rsid w:val="00DA2290"/>
    <w:rsid w:val="00DA4620"/>
    <w:rsid w:val="00DA5520"/>
    <w:rsid w:val="00DA5900"/>
    <w:rsid w:val="00DA79BA"/>
    <w:rsid w:val="00DA7A56"/>
    <w:rsid w:val="00DB0F9D"/>
    <w:rsid w:val="00DB1612"/>
    <w:rsid w:val="00DB235B"/>
    <w:rsid w:val="00DB2D6E"/>
    <w:rsid w:val="00DB2FC3"/>
    <w:rsid w:val="00DB3529"/>
    <w:rsid w:val="00DB3755"/>
    <w:rsid w:val="00DB4632"/>
    <w:rsid w:val="00DB5390"/>
    <w:rsid w:val="00DC0319"/>
    <w:rsid w:val="00DC0AC3"/>
    <w:rsid w:val="00DC3FE4"/>
    <w:rsid w:val="00DC4D88"/>
    <w:rsid w:val="00DC52E0"/>
    <w:rsid w:val="00DC757B"/>
    <w:rsid w:val="00DD1BCA"/>
    <w:rsid w:val="00DD4C19"/>
    <w:rsid w:val="00DD5A55"/>
    <w:rsid w:val="00DD5D4F"/>
    <w:rsid w:val="00DD6E1B"/>
    <w:rsid w:val="00DD7C10"/>
    <w:rsid w:val="00DE0310"/>
    <w:rsid w:val="00DE14C5"/>
    <w:rsid w:val="00DE4B80"/>
    <w:rsid w:val="00DE79CE"/>
    <w:rsid w:val="00DF1B12"/>
    <w:rsid w:val="00DF2878"/>
    <w:rsid w:val="00DF31AC"/>
    <w:rsid w:val="00DF459A"/>
    <w:rsid w:val="00DF4CD5"/>
    <w:rsid w:val="00DF54B1"/>
    <w:rsid w:val="00DF6051"/>
    <w:rsid w:val="00DF6A40"/>
    <w:rsid w:val="00DF6B4E"/>
    <w:rsid w:val="00DF7EB4"/>
    <w:rsid w:val="00E0020B"/>
    <w:rsid w:val="00E00E84"/>
    <w:rsid w:val="00E04771"/>
    <w:rsid w:val="00E04BBC"/>
    <w:rsid w:val="00E06A0D"/>
    <w:rsid w:val="00E07A2B"/>
    <w:rsid w:val="00E103C8"/>
    <w:rsid w:val="00E108E7"/>
    <w:rsid w:val="00E10CB7"/>
    <w:rsid w:val="00E11180"/>
    <w:rsid w:val="00E11882"/>
    <w:rsid w:val="00E1288E"/>
    <w:rsid w:val="00E13375"/>
    <w:rsid w:val="00E14C98"/>
    <w:rsid w:val="00E14D71"/>
    <w:rsid w:val="00E14ED5"/>
    <w:rsid w:val="00E171D9"/>
    <w:rsid w:val="00E21A81"/>
    <w:rsid w:val="00E22A22"/>
    <w:rsid w:val="00E23ACD"/>
    <w:rsid w:val="00E258BF"/>
    <w:rsid w:val="00E30953"/>
    <w:rsid w:val="00E30AA7"/>
    <w:rsid w:val="00E32996"/>
    <w:rsid w:val="00E330B2"/>
    <w:rsid w:val="00E33461"/>
    <w:rsid w:val="00E3392C"/>
    <w:rsid w:val="00E33F42"/>
    <w:rsid w:val="00E34017"/>
    <w:rsid w:val="00E35165"/>
    <w:rsid w:val="00E373E8"/>
    <w:rsid w:val="00E37EA4"/>
    <w:rsid w:val="00E40770"/>
    <w:rsid w:val="00E42835"/>
    <w:rsid w:val="00E43211"/>
    <w:rsid w:val="00E43775"/>
    <w:rsid w:val="00E445B2"/>
    <w:rsid w:val="00E44D90"/>
    <w:rsid w:val="00E454CA"/>
    <w:rsid w:val="00E475B1"/>
    <w:rsid w:val="00E47622"/>
    <w:rsid w:val="00E50A91"/>
    <w:rsid w:val="00E51226"/>
    <w:rsid w:val="00E51377"/>
    <w:rsid w:val="00E5342B"/>
    <w:rsid w:val="00E5342F"/>
    <w:rsid w:val="00E5433A"/>
    <w:rsid w:val="00E54521"/>
    <w:rsid w:val="00E54F22"/>
    <w:rsid w:val="00E56E6B"/>
    <w:rsid w:val="00E57088"/>
    <w:rsid w:val="00E6226E"/>
    <w:rsid w:val="00E666CB"/>
    <w:rsid w:val="00E6744C"/>
    <w:rsid w:val="00E70EEF"/>
    <w:rsid w:val="00E72A87"/>
    <w:rsid w:val="00E744D5"/>
    <w:rsid w:val="00E757BF"/>
    <w:rsid w:val="00E75D44"/>
    <w:rsid w:val="00E762AF"/>
    <w:rsid w:val="00E7798F"/>
    <w:rsid w:val="00E809B5"/>
    <w:rsid w:val="00E8127F"/>
    <w:rsid w:val="00E81761"/>
    <w:rsid w:val="00E81AB2"/>
    <w:rsid w:val="00E8321F"/>
    <w:rsid w:val="00E837E8"/>
    <w:rsid w:val="00E83B0B"/>
    <w:rsid w:val="00E84811"/>
    <w:rsid w:val="00E84920"/>
    <w:rsid w:val="00E85004"/>
    <w:rsid w:val="00E85600"/>
    <w:rsid w:val="00E85700"/>
    <w:rsid w:val="00E863C4"/>
    <w:rsid w:val="00E86E09"/>
    <w:rsid w:val="00E902D6"/>
    <w:rsid w:val="00E90E17"/>
    <w:rsid w:val="00E93438"/>
    <w:rsid w:val="00E9439B"/>
    <w:rsid w:val="00E94B16"/>
    <w:rsid w:val="00E96436"/>
    <w:rsid w:val="00EA17F0"/>
    <w:rsid w:val="00EA46CB"/>
    <w:rsid w:val="00EA75FB"/>
    <w:rsid w:val="00EB10C9"/>
    <w:rsid w:val="00EB16D0"/>
    <w:rsid w:val="00EB2329"/>
    <w:rsid w:val="00EB2747"/>
    <w:rsid w:val="00EB2E33"/>
    <w:rsid w:val="00EB2EDB"/>
    <w:rsid w:val="00EB3453"/>
    <w:rsid w:val="00EB4299"/>
    <w:rsid w:val="00EB54A9"/>
    <w:rsid w:val="00EB552D"/>
    <w:rsid w:val="00EB6EA4"/>
    <w:rsid w:val="00EB6F99"/>
    <w:rsid w:val="00EB7825"/>
    <w:rsid w:val="00EB7D56"/>
    <w:rsid w:val="00EBB18D"/>
    <w:rsid w:val="00EC2518"/>
    <w:rsid w:val="00EC352F"/>
    <w:rsid w:val="00EC5378"/>
    <w:rsid w:val="00EC5576"/>
    <w:rsid w:val="00EC5BE8"/>
    <w:rsid w:val="00EC6AC6"/>
    <w:rsid w:val="00EC6E2E"/>
    <w:rsid w:val="00ED0558"/>
    <w:rsid w:val="00ED0F62"/>
    <w:rsid w:val="00ED144B"/>
    <w:rsid w:val="00ED2339"/>
    <w:rsid w:val="00ED29B8"/>
    <w:rsid w:val="00ED32D4"/>
    <w:rsid w:val="00ED4048"/>
    <w:rsid w:val="00ED4E16"/>
    <w:rsid w:val="00ED7320"/>
    <w:rsid w:val="00EE0321"/>
    <w:rsid w:val="00EE07B8"/>
    <w:rsid w:val="00EE130E"/>
    <w:rsid w:val="00EE16C9"/>
    <w:rsid w:val="00EE2D39"/>
    <w:rsid w:val="00EE2FE1"/>
    <w:rsid w:val="00EE3C0F"/>
    <w:rsid w:val="00EE463E"/>
    <w:rsid w:val="00EE47F0"/>
    <w:rsid w:val="00EE485A"/>
    <w:rsid w:val="00EE54E2"/>
    <w:rsid w:val="00EE5DEB"/>
    <w:rsid w:val="00EE75C3"/>
    <w:rsid w:val="00EF0B44"/>
    <w:rsid w:val="00EF11A7"/>
    <w:rsid w:val="00EF18EE"/>
    <w:rsid w:val="00EF25A1"/>
    <w:rsid w:val="00EF40C1"/>
    <w:rsid w:val="00EF47E8"/>
    <w:rsid w:val="00EF4B0B"/>
    <w:rsid w:val="00EF4BE3"/>
    <w:rsid w:val="00EF6A19"/>
    <w:rsid w:val="00EF6D8B"/>
    <w:rsid w:val="00EF6D9A"/>
    <w:rsid w:val="00EF7C4C"/>
    <w:rsid w:val="00F01430"/>
    <w:rsid w:val="00F0236E"/>
    <w:rsid w:val="00F0553E"/>
    <w:rsid w:val="00F0556D"/>
    <w:rsid w:val="00F05CFB"/>
    <w:rsid w:val="00F063AA"/>
    <w:rsid w:val="00F10445"/>
    <w:rsid w:val="00F12D5C"/>
    <w:rsid w:val="00F1579A"/>
    <w:rsid w:val="00F1734A"/>
    <w:rsid w:val="00F17C68"/>
    <w:rsid w:val="00F20F16"/>
    <w:rsid w:val="00F22B80"/>
    <w:rsid w:val="00F25A75"/>
    <w:rsid w:val="00F27101"/>
    <w:rsid w:val="00F32B48"/>
    <w:rsid w:val="00F32BD4"/>
    <w:rsid w:val="00F34416"/>
    <w:rsid w:val="00F362BC"/>
    <w:rsid w:val="00F36FB8"/>
    <w:rsid w:val="00F41545"/>
    <w:rsid w:val="00F416F2"/>
    <w:rsid w:val="00F41708"/>
    <w:rsid w:val="00F41B07"/>
    <w:rsid w:val="00F45220"/>
    <w:rsid w:val="00F45263"/>
    <w:rsid w:val="00F453E1"/>
    <w:rsid w:val="00F4590E"/>
    <w:rsid w:val="00F5058A"/>
    <w:rsid w:val="00F55A99"/>
    <w:rsid w:val="00F566A9"/>
    <w:rsid w:val="00F56E61"/>
    <w:rsid w:val="00F57CE2"/>
    <w:rsid w:val="00F57F47"/>
    <w:rsid w:val="00F600AF"/>
    <w:rsid w:val="00F607CF"/>
    <w:rsid w:val="00F617AC"/>
    <w:rsid w:val="00F62698"/>
    <w:rsid w:val="00F626E2"/>
    <w:rsid w:val="00F62A5E"/>
    <w:rsid w:val="00F633DD"/>
    <w:rsid w:val="00F63788"/>
    <w:rsid w:val="00F64A08"/>
    <w:rsid w:val="00F664FD"/>
    <w:rsid w:val="00F6738B"/>
    <w:rsid w:val="00F6786D"/>
    <w:rsid w:val="00F70D31"/>
    <w:rsid w:val="00F719B3"/>
    <w:rsid w:val="00F71FF1"/>
    <w:rsid w:val="00F72334"/>
    <w:rsid w:val="00F723FF"/>
    <w:rsid w:val="00F74AA1"/>
    <w:rsid w:val="00F759EE"/>
    <w:rsid w:val="00F7735F"/>
    <w:rsid w:val="00F77ACC"/>
    <w:rsid w:val="00F82018"/>
    <w:rsid w:val="00F840F0"/>
    <w:rsid w:val="00F8412D"/>
    <w:rsid w:val="00F84749"/>
    <w:rsid w:val="00F8728F"/>
    <w:rsid w:val="00F904FF"/>
    <w:rsid w:val="00F90DE8"/>
    <w:rsid w:val="00F91901"/>
    <w:rsid w:val="00F927E1"/>
    <w:rsid w:val="00F92E65"/>
    <w:rsid w:val="00F93B24"/>
    <w:rsid w:val="00F972D0"/>
    <w:rsid w:val="00FA1D84"/>
    <w:rsid w:val="00FA2E3B"/>
    <w:rsid w:val="00FA5CF4"/>
    <w:rsid w:val="00FA6320"/>
    <w:rsid w:val="00FA6E35"/>
    <w:rsid w:val="00FB0F1F"/>
    <w:rsid w:val="00FB14FE"/>
    <w:rsid w:val="00FB240F"/>
    <w:rsid w:val="00FB2465"/>
    <w:rsid w:val="00FB2D02"/>
    <w:rsid w:val="00FB4964"/>
    <w:rsid w:val="00FB4E0B"/>
    <w:rsid w:val="00FB6D7D"/>
    <w:rsid w:val="00FC0AC3"/>
    <w:rsid w:val="00FC0F6E"/>
    <w:rsid w:val="00FC4234"/>
    <w:rsid w:val="00FC5105"/>
    <w:rsid w:val="00FC596B"/>
    <w:rsid w:val="00FC5BB4"/>
    <w:rsid w:val="00FC5C34"/>
    <w:rsid w:val="00FC60E6"/>
    <w:rsid w:val="00FC6813"/>
    <w:rsid w:val="00FC7091"/>
    <w:rsid w:val="00FD0C51"/>
    <w:rsid w:val="00FD0F36"/>
    <w:rsid w:val="00FD31DD"/>
    <w:rsid w:val="00FD35ED"/>
    <w:rsid w:val="00FD3725"/>
    <w:rsid w:val="00FD525E"/>
    <w:rsid w:val="00FD5D0A"/>
    <w:rsid w:val="00FD6457"/>
    <w:rsid w:val="00FD6E3F"/>
    <w:rsid w:val="00FE0E04"/>
    <w:rsid w:val="00FE0EC9"/>
    <w:rsid w:val="00FE1732"/>
    <w:rsid w:val="00FE1894"/>
    <w:rsid w:val="00FE2034"/>
    <w:rsid w:val="00FE46AD"/>
    <w:rsid w:val="00FE7F70"/>
    <w:rsid w:val="00FF1DEB"/>
    <w:rsid w:val="00FF2BA3"/>
    <w:rsid w:val="00FF330B"/>
    <w:rsid w:val="00FF37C7"/>
    <w:rsid w:val="00FF3C11"/>
    <w:rsid w:val="00FF62C7"/>
    <w:rsid w:val="0109D36C"/>
    <w:rsid w:val="0116D03E"/>
    <w:rsid w:val="0126C507"/>
    <w:rsid w:val="01358A70"/>
    <w:rsid w:val="01496923"/>
    <w:rsid w:val="014B55A4"/>
    <w:rsid w:val="014D83DD"/>
    <w:rsid w:val="014F4D71"/>
    <w:rsid w:val="0153B0D4"/>
    <w:rsid w:val="016DF871"/>
    <w:rsid w:val="01CD88CD"/>
    <w:rsid w:val="021BB6EA"/>
    <w:rsid w:val="023FFC8B"/>
    <w:rsid w:val="028BCC6A"/>
    <w:rsid w:val="029D3A12"/>
    <w:rsid w:val="02B171AF"/>
    <w:rsid w:val="02D289C1"/>
    <w:rsid w:val="02DE6AA1"/>
    <w:rsid w:val="02E8D54F"/>
    <w:rsid w:val="02EBA003"/>
    <w:rsid w:val="02ED2466"/>
    <w:rsid w:val="02FEEFCB"/>
    <w:rsid w:val="03078C57"/>
    <w:rsid w:val="033B841F"/>
    <w:rsid w:val="03492434"/>
    <w:rsid w:val="034B6E9E"/>
    <w:rsid w:val="036F59D7"/>
    <w:rsid w:val="038617F8"/>
    <w:rsid w:val="03A91788"/>
    <w:rsid w:val="03BAADD7"/>
    <w:rsid w:val="03D9ED51"/>
    <w:rsid w:val="0408E299"/>
    <w:rsid w:val="040AF3C4"/>
    <w:rsid w:val="04314D8F"/>
    <w:rsid w:val="043BF60D"/>
    <w:rsid w:val="048B3175"/>
    <w:rsid w:val="049FDF98"/>
    <w:rsid w:val="04D1D60A"/>
    <w:rsid w:val="04F552A8"/>
    <w:rsid w:val="050DC945"/>
    <w:rsid w:val="05169686"/>
    <w:rsid w:val="05320D5F"/>
    <w:rsid w:val="05B3ABA4"/>
    <w:rsid w:val="05C3382C"/>
    <w:rsid w:val="05E2B97D"/>
    <w:rsid w:val="05F37119"/>
    <w:rsid w:val="060DF097"/>
    <w:rsid w:val="06199F46"/>
    <w:rsid w:val="06398D89"/>
    <w:rsid w:val="064B5FA2"/>
    <w:rsid w:val="064CF339"/>
    <w:rsid w:val="066D183E"/>
    <w:rsid w:val="0679F0BB"/>
    <w:rsid w:val="068406F9"/>
    <w:rsid w:val="069FBACF"/>
    <w:rsid w:val="06A12CC1"/>
    <w:rsid w:val="06B85F0F"/>
    <w:rsid w:val="06CA49F4"/>
    <w:rsid w:val="06E4F9A6"/>
    <w:rsid w:val="07088918"/>
    <w:rsid w:val="0709D2E6"/>
    <w:rsid w:val="0710614D"/>
    <w:rsid w:val="07139C04"/>
    <w:rsid w:val="0722009B"/>
    <w:rsid w:val="0747AB7E"/>
    <w:rsid w:val="07525B8B"/>
    <w:rsid w:val="0757E550"/>
    <w:rsid w:val="0784E2D2"/>
    <w:rsid w:val="078D9CD0"/>
    <w:rsid w:val="07C7EA86"/>
    <w:rsid w:val="07CCE913"/>
    <w:rsid w:val="0851AE2C"/>
    <w:rsid w:val="0862AD3E"/>
    <w:rsid w:val="08630A38"/>
    <w:rsid w:val="087AA9C0"/>
    <w:rsid w:val="088A31F7"/>
    <w:rsid w:val="089C3345"/>
    <w:rsid w:val="08A07943"/>
    <w:rsid w:val="08D6C9F7"/>
    <w:rsid w:val="08ECF816"/>
    <w:rsid w:val="08EE532A"/>
    <w:rsid w:val="08F4033A"/>
    <w:rsid w:val="08FD95C3"/>
    <w:rsid w:val="0913A5A7"/>
    <w:rsid w:val="0966746B"/>
    <w:rsid w:val="097B45AF"/>
    <w:rsid w:val="0983FC83"/>
    <w:rsid w:val="09D0BC8E"/>
    <w:rsid w:val="09E7CCE9"/>
    <w:rsid w:val="09FF76F7"/>
    <w:rsid w:val="0A103CF5"/>
    <w:rsid w:val="0A1CE30B"/>
    <w:rsid w:val="0A36D77B"/>
    <w:rsid w:val="0A89A736"/>
    <w:rsid w:val="0A98E40A"/>
    <w:rsid w:val="0AA917FC"/>
    <w:rsid w:val="0AD4E4D2"/>
    <w:rsid w:val="0B045F6B"/>
    <w:rsid w:val="0B5BAB36"/>
    <w:rsid w:val="0B8B7B09"/>
    <w:rsid w:val="0BC0A0B3"/>
    <w:rsid w:val="0C0A418B"/>
    <w:rsid w:val="0C51CB5A"/>
    <w:rsid w:val="0C7528B2"/>
    <w:rsid w:val="0C939D98"/>
    <w:rsid w:val="0C96C249"/>
    <w:rsid w:val="0CC372B2"/>
    <w:rsid w:val="0CC6263E"/>
    <w:rsid w:val="0CE1A4C2"/>
    <w:rsid w:val="0D04B0A1"/>
    <w:rsid w:val="0D0B7482"/>
    <w:rsid w:val="0D25A52B"/>
    <w:rsid w:val="0D3E3AF6"/>
    <w:rsid w:val="0D563463"/>
    <w:rsid w:val="0D72F959"/>
    <w:rsid w:val="0D7D033A"/>
    <w:rsid w:val="0D9632FE"/>
    <w:rsid w:val="0DDCFA18"/>
    <w:rsid w:val="0DFE5555"/>
    <w:rsid w:val="0E1FDBCA"/>
    <w:rsid w:val="0E255B9B"/>
    <w:rsid w:val="0E304D53"/>
    <w:rsid w:val="0E3577F2"/>
    <w:rsid w:val="0E395140"/>
    <w:rsid w:val="0E575688"/>
    <w:rsid w:val="0F05A232"/>
    <w:rsid w:val="0F273774"/>
    <w:rsid w:val="0FA702DA"/>
    <w:rsid w:val="0FC3ECA3"/>
    <w:rsid w:val="0FD3AA28"/>
    <w:rsid w:val="0FD68ED4"/>
    <w:rsid w:val="0FDE63C3"/>
    <w:rsid w:val="0FEB5662"/>
    <w:rsid w:val="0FFB1E7E"/>
    <w:rsid w:val="1017B786"/>
    <w:rsid w:val="10718B4C"/>
    <w:rsid w:val="107C6297"/>
    <w:rsid w:val="10915580"/>
    <w:rsid w:val="1092C772"/>
    <w:rsid w:val="10FF321E"/>
    <w:rsid w:val="1103DB3C"/>
    <w:rsid w:val="1133A615"/>
    <w:rsid w:val="1134AEBD"/>
    <w:rsid w:val="113AD5DB"/>
    <w:rsid w:val="11534EBD"/>
    <w:rsid w:val="118CE359"/>
    <w:rsid w:val="11CDAF8D"/>
    <w:rsid w:val="11E3A109"/>
    <w:rsid w:val="11FE516D"/>
    <w:rsid w:val="120987D7"/>
    <w:rsid w:val="12246C5F"/>
    <w:rsid w:val="124499F7"/>
    <w:rsid w:val="1251C0AC"/>
    <w:rsid w:val="127B7C48"/>
    <w:rsid w:val="127D0FDF"/>
    <w:rsid w:val="12B99414"/>
    <w:rsid w:val="130832FA"/>
    <w:rsid w:val="134895D6"/>
    <w:rsid w:val="1358F41D"/>
    <w:rsid w:val="13611379"/>
    <w:rsid w:val="13B3EB56"/>
    <w:rsid w:val="13B5CBF0"/>
    <w:rsid w:val="13C79260"/>
    <w:rsid w:val="13D8C966"/>
    <w:rsid w:val="13E85AD4"/>
    <w:rsid w:val="1417B47A"/>
    <w:rsid w:val="1422558B"/>
    <w:rsid w:val="14596006"/>
    <w:rsid w:val="14D68C65"/>
    <w:rsid w:val="153A1347"/>
    <w:rsid w:val="153E4DF6"/>
    <w:rsid w:val="1549AFC6"/>
    <w:rsid w:val="1573AE8E"/>
    <w:rsid w:val="15A21409"/>
    <w:rsid w:val="15A3A7A0"/>
    <w:rsid w:val="15A546F4"/>
    <w:rsid w:val="15AD87F8"/>
    <w:rsid w:val="15C44168"/>
    <w:rsid w:val="15E215F4"/>
    <w:rsid w:val="169FA4A7"/>
    <w:rsid w:val="16DAE8A3"/>
    <w:rsid w:val="17330786"/>
    <w:rsid w:val="173F2E12"/>
    <w:rsid w:val="1759C2C5"/>
    <w:rsid w:val="177BEAED"/>
    <w:rsid w:val="177D8622"/>
    <w:rsid w:val="17A2458C"/>
    <w:rsid w:val="180A146F"/>
    <w:rsid w:val="183F169F"/>
    <w:rsid w:val="1841E51D"/>
    <w:rsid w:val="18758A14"/>
    <w:rsid w:val="189D58D3"/>
    <w:rsid w:val="18DE335C"/>
    <w:rsid w:val="193189F2"/>
    <w:rsid w:val="194ED360"/>
    <w:rsid w:val="1950B18A"/>
    <w:rsid w:val="196C597D"/>
    <w:rsid w:val="19885991"/>
    <w:rsid w:val="198C3122"/>
    <w:rsid w:val="1998100C"/>
    <w:rsid w:val="199870D9"/>
    <w:rsid w:val="1999F0A6"/>
    <w:rsid w:val="19CC689E"/>
    <w:rsid w:val="19ECF90F"/>
    <w:rsid w:val="1A1E8F49"/>
    <w:rsid w:val="1A320AB6"/>
    <w:rsid w:val="1AA09D6E"/>
    <w:rsid w:val="1AB2F437"/>
    <w:rsid w:val="1ADC38E3"/>
    <w:rsid w:val="1AE69788"/>
    <w:rsid w:val="1AF66524"/>
    <w:rsid w:val="1AFDF2CD"/>
    <w:rsid w:val="1B1707DE"/>
    <w:rsid w:val="1B37D1CE"/>
    <w:rsid w:val="1B4A901C"/>
    <w:rsid w:val="1B52D5C0"/>
    <w:rsid w:val="1B593B3D"/>
    <w:rsid w:val="1B6EEFB5"/>
    <w:rsid w:val="1B73FA5B"/>
    <w:rsid w:val="1B7AE1EB"/>
    <w:rsid w:val="1BFB7011"/>
    <w:rsid w:val="1C02702D"/>
    <w:rsid w:val="1C57C8F5"/>
    <w:rsid w:val="1C5DBD42"/>
    <w:rsid w:val="1C6DC929"/>
    <w:rsid w:val="1C77648E"/>
    <w:rsid w:val="1C7EB9A1"/>
    <w:rsid w:val="1C9336CE"/>
    <w:rsid w:val="1CE9262E"/>
    <w:rsid w:val="1CFF94EA"/>
    <w:rsid w:val="1D01C4BF"/>
    <w:rsid w:val="1D172286"/>
    <w:rsid w:val="1D324823"/>
    <w:rsid w:val="1D407481"/>
    <w:rsid w:val="1D511CB5"/>
    <w:rsid w:val="1D691400"/>
    <w:rsid w:val="1D70741D"/>
    <w:rsid w:val="1D8256A5"/>
    <w:rsid w:val="1DC64E4B"/>
    <w:rsid w:val="1E0D6CB8"/>
    <w:rsid w:val="1E11216E"/>
    <w:rsid w:val="1E1C7D9A"/>
    <w:rsid w:val="1E1E82E7"/>
    <w:rsid w:val="1E44CBD1"/>
    <w:rsid w:val="1E4E1349"/>
    <w:rsid w:val="1E68E3FA"/>
    <w:rsid w:val="1EAFCACA"/>
    <w:rsid w:val="1ED18DEB"/>
    <w:rsid w:val="1EF4B139"/>
    <w:rsid w:val="1F30E1D4"/>
    <w:rsid w:val="1F4334D3"/>
    <w:rsid w:val="1F88F83A"/>
    <w:rsid w:val="1FBCB128"/>
    <w:rsid w:val="1FD5770D"/>
    <w:rsid w:val="1FDEA589"/>
    <w:rsid w:val="2001A817"/>
    <w:rsid w:val="2003A37F"/>
    <w:rsid w:val="202AB921"/>
    <w:rsid w:val="20683A21"/>
    <w:rsid w:val="2073B4A0"/>
    <w:rsid w:val="20828916"/>
    <w:rsid w:val="209256BA"/>
    <w:rsid w:val="20CEC933"/>
    <w:rsid w:val="20DF52BD"/>
    <w:rsid w:val="20E59BBB"/>
    <w:rsid w:val="2101A38C"/>
    <w:rsid w:val="2118C517"/>
    <w:rsid w:val="211C8EF7"/>
    <w:rsid w:val="21798FC4"/>
    <w:rsid w:val="21B121CD"/>
    <w:rsid w:val="21B41024"/>
    <w:rsid w:val="21CB4946"/>
    <w:rsid w:val="21D9711E"/>
    <w:rsid w:val="21E32197"/>
    <w:rsid w:val="220CDC38"/>
    <w:rsid w:val="228F0F61"/>
    <w:rsid w:val="22B048FD"/>
    <w:rsid w:val="22D0B7E4"/>
    <w:rsid w:val="22F3A487"/>
    <w:rsid w:val="231954B6"/>
    <w:rsid w:val="234B17C4"/>
    <w:rsid w:val="236D36C7"/>
    <w:rsid w:val="2381F0ED"/>
    <w:rsid w:val="23DFF7B0"/>
    <w:rsid w:val="23E6B802"/>
    <w:rsid w:val="23E7B207"/>
    <w:rsid w:val="23F97A6F"/>
    <w:rsid w:val="2439A352"/>
    <w:rsid w:val="24846F5B"/>
    <w:rsid w:val="248C575C"/>
    <w:rsid w:val="2496B03F"/>
    <w:rsid w:val="24ACB32A"/>
    <w:rsid w:val="24BCBB26"/>
    <w:rsid w:val="24C78F8B"/>
    <w:rsid w:val="24E79E1E"/>
    <w:rsid w:val="24ED5F35"/>
    <w:rsid w:val="24F0C02D"/>
    <w:rsid w:val="25128198"/>
    <w:rsid w:val="252EEB6B"/>
    <w:rsid w:val="25429FA9"/>
    <w:rsid w:val="25710F9A"/>
    <w:rsid w:val="25B246B0"/>
    <w:rsid w:val="25CC2E9D"/>
    <w:rsid w:val="25D756AC"/>
    <w:rsid w:val="2611258C"/>
    <w:rsid w:val="261CFD9C"/>
    <w:rsid w:val="262BD6CF"/>
    <w:rsid w:val="262CBF24"/>
    <w:rsid w:val="26486787"/>
    <w:rsid w:val="264FFC07"/>
    <w:rsid w:val="2671CDA1"/>
    <w:rsid w:val="26860868"/>
    <w:rsid w:val="26A67781"/>
    <w:rsid w:val="26D678B2"/>
    <w:rsid w:val="26DBF286"/>
    <w:rsid w:val="26DFE8B4"/>
    <w:rsid w:val="26F77FA9"/>
    <w:rsid w:val="270AD46C"/>
    <w:rsid w:val="2726A41A"/>
    <w:rsid w:val="273456F0"/>
    <w:rsid w:val="27369AD4"/>
    <w:rsid w:val="275B1E62"/>
    <w:rsid w:val="2762EE61"/>
    <w:rsid w:val="2773BE85"/>
    <w:rsid w:val="277AACC2"/>
    <w:rsid w:val="27AAC0AE"/>
    <w:rsid w:val="27B93562"/>
    <w:rsid w:val="27BD0D67"/>
    <w:rsid w:val="27C1F646"/>
    <w:rsid w:val="27D5743E"/>
    <w:rsid w:val="282FE5A5"/>
    <w:rsid w:val="288058DE"/>
    <w:rsid w:val="288D418B"/>
    <w:rsid w:val="2892E839"/>
    <w:rsid w:val="2898A432"/>
    <w:rsid w:val="28D696E6"/>
    <w:rsid w:val="290F8CB7"/>
    <w:rsid w:val="292C12FE"/>
    <w:rsid w:val="2960069E"/>
    <w:rsid w:val="29707827"/>
    <w:rsid w:val="297CF0CB"/>
    <w:rsid w:val="297F6DEA"/>
    <w:rsid w:val="29D38EA6"/>
    <w:rsid w:val="29E49AD1"/>
    <w:rsid w:val="29F1AF31"/>
    <w:rsid w:val="2A0E36A5"/>
    <w:rsid w:val="2A0FA84C"/>
    <w:rsid w:val="2A67173C"/>
    <w:rsid w:val="2A781D35"/>
    <w:rsid w:val="2A94C2DC"/>
    <w:rsid w:val="2AA53048"/>
    <w:rsid w:val="2AB7DF59"/>
    <w:rsid w:val="2AE6ECC6"/>
    <w:rsid w:val="2AF2E1CC"/>
    <w:rsid w:val="2B1908D4"/>
    <w:rsid w:val="2B341559"/>
    <w:rsid w:val="2B51A8E5"/>
    <w:rsid w:val="2B5F9AE7"/>
    <w:rsid w:val="2B701232"/>
    <w:rsid w:val="2B7F86A1"/>
    <w:rsid w:val="2B930986"/>
    <w:rsid w:val="2BA4AEB6"/>
    <w:rsid w:val="2BD4C363"/>
    <w:rsid w:val="2BD66A59"/>
    <w:rsid w:val="2BF3946C"/>
    <w:rsid w:val="2BFB5193"/>
    <w:rsid w:val="2C13ECD2"/>
    <w:rsid w:val="2C1C26A0"/>
    <w:rsid w:val="2C25CE97"/>
    <w:rsid w:val="2C64B8BB"/>
    <w:rsid w:val="2C6AC4AC"/>
    <w:rsid w:val="2C92E52D"/>
    <w:rsid w:val="2CC01256"/>
    <w:rsid w:val="2CC8C92A"/>
    <w:rsid w:val="2D09B6A5"/>
    <w:rsid w:val="2D0BE293"/>
    <w:rsid w:val="2D8CCE43"/>
    <w:rsid w:val="2D9DBCFC"/>
    <w:rsid w:val="2DAB065C"/>
    <w:rsid w:val="2DC8C1ED"/>
    <w:rsid w:val="2DE104A1"/>
    <w:rsid w:val="2E19FF9F"/>
    <w:rsid w:val="2E3CFDC4"/>
    <w:rsid w:val="2E43121B"/>
    <w:rsid w:val="2E4863C1"/>
    <w:rsid w:val="2EA0C467"/>
    <w:rsid w:val="2EB1A988"/>
    <w:rsid w:val="2EB2FF98"/>
    <w:rsid w:val="2EC48747"/>
    <w:rsid w:val="2ED591DD"/>
    <w:rsid w:val="2EEF7A98"/>
    <w:rsid w:val="2F2F5A10"/>
    <w:rsid w:val="2F3E5471"/>
    <w:rsid w:val="2F63718E"/>
    <w:rsid w:val="2F7D228B"/>
    <w:rsid w:val="2F8BFA5E"/>
    <w:rsid w:val="2F9C8E83"/>
    <w:rsid w:val="2FB962A6"/>
    <w:rsid w:val="2FC9EE77"/>
    <w:rsid w:val="2FD5C034"/>
    <w:rsid w:val="2FEA8A27"/>
    <w:rsid w:val="301427F3"/>
    <w:rsid w:val="30173446"/>
    <w:rsid w:val="30209281"/>
    <w:rsid w:val="302B17F2"/>
    <w:rsid w:val="30A74B94"/>
    <w:rsid w:val="30AD0D10"/>
    <w:rsid w:val="30BD1BAE"/>
    <w:rsid w:val="30C122F7"/>
    <w:rsid w:val="30D6AF89"/>
    <w:rsid w:val="30EC0FB2"/>
    <w:rsid w:val="314BEF31"/>
    <w:rsid w:val="314E2A12"/>
    <w:rsid w:val="3185442A"/>
    <w:rsid w:val="31AA82F6"/>
    <w:rsid w:val="31AFAACB"/>
    <w:rsid w:val="31BD51B1"/>
    <w:rsid w:val="31BF47F4"/>
    <w:rsid w:val="31D0F284"/>
    <w:rsid w:val="31D68B2D"/>
    <w:rsid w:val="31FA62F9"/>
    <w:rsid w:val="320D3D61"/>
    <w:rsid w:val="320E2EBE"/>
    <w:rsid w:val="323CA8B9"/>
    <w:rsid w:val="3249F219"/>
    <w:rsid w:val="325325AD"/>
    <w:rsid w:val="327E33F4"/>
    <w:rsid w:val="3280232F"/>
    <w:rsid w:val="32BE446A"/>
    <w:rsid w:val="32D88CE4"/>
    <w:rsid w:val="32DC222E"/>
    <w:rsid w:val="32F05138"/>
    <w:rsid w:val="332B6373"/>
    <w:rsid w:val="33331B83"/>
    <w:rsid w:val="338B1546"/>
    <w:rsid w:val="338B4CFD"/>
    <w:rsid w:val="33D658B8"/>
    <w:rsid w:val="33E8177C"/>
    <w:rsid w:val="34027CA8"/>
    <w:rsid w:val="341242CC"/>
    <w:rsid w:val="3443664F"/>
    <w:rsid w:val="3463C7BE"/>
    <w:rsid w:val="346D37C0"/>
    <w:rsid w:val="3470DF48"/>
    <w:rsid w:val="34737E1F"/>
    <w:rsid w:val="34AF17A1"/>
    <w:rsid w:val="34B172CF"/>
    <w:rsid w:val="34C17D49"/>
    <w:rsid w:val="34D37CD2"/>
    <w:rsid w:val="34D9529C"/>
    <w:rsid w:val="3507FBCE"/>
    <w:rsid w:val="350C42DB"/>
    <w:rsid w:val="3516A6EF"/>
    <w:rsid w:val="3579F525"/>
    <w:rsid w:val="358B7108"/>
    <w:rsid w:val="359FBC59"/>
    <w:rsid w:val="35DF4C85"/>
    <w:rsid w:val="35FAF95E"/>
    <w:rsid w:val="3634D95F"/>
    <w:rsid w:val="36392FFB"/>
    <w:rsid w:val="36478E19"/>
    <w:rsid w:val="366C9A3B"/>
    <w:rsid w:val="3672D0D6"/>
    <w:rsid w:val="36912905"/>
    <w:rsid w:val="36C08AF9"/>
    <w:rsid w:val="3702CAC2"/>
    <w:rsid w:val="37155E28"/>
    <w:rsid w:val="371846EC"/>
    <w:rsid w:val="3721DF63"/>
    <w:rsid w:val="3723A178"/>
    <w:rsid w:val="3731ABF6"/>
    <w:rsid w:val="373D175E"/>
    <w:rsid w:val="3743559A"/>
    <w:rsid w:val="37534A63"/>
    <w:rsid w:val="376BFE23"/>
    <w:rsid w:val="37717E7C"/>
    <w:rsid w:val="378E9022"/>
    <w:rsid w:val="3806A8F3"/>
    <w:rsid w:val="381BAAF1"/>
    <w:rsid w:val="38271091"/>
    <w:rsid w:val="384322B3"/>
    <w:rsid w:val="3847BBEC"/>
    <w:rsid w:val="3852646A"/>
    <w:rsid w:val="38A08CE6"/>
    <w:rsid w:val="38AABB4D"/>
    <w:rsid w:val="38C8A907"/>
    <w:rsid w:val="38C8F2F6"/>
    <w:rsid w:val="38DC30A3"/>
    <w:rsid w:val="39065D66"/>
    <w:rsid w:val="3938F158"/>
    <w:rsid w:val="398FED67"/>
    <w:rsid w:val="39F50E32"/>
    <w:rsid w:val="3A01AF07"/>
    <w:rsid w:val="3A0969BC"/>
    <w:rsid w:val="3A307B84"/>
    <w:rsid w:val="3A47EC74"/>
    <w:rsid w:val="3A72A42F"/>
    <w:rsid w:val="3A874164"/>
    <w:rsid w:val="3A93FEAB"/>
    <w:rsid w:val="3AA1E9FB"/>
    <w:rsid w:val="3AB978D6"/>
    <w:rsid w:val="3AC09F7B"/>
    <w:rsid w:val="3AE3CEDD"/>
    <w:rsid w:val="3B1FBE1D"/>
    <w:rsid w:val="3B21A642"/>
    <w:rsid w:val="3B28CF44"/>
    <w:rsid w:val="3B3002E5"/>
    <w:rsid w:val="3B33B127"/>
    <w:rsid w:val="3B4FD1A5"/>
    <w:rsid w:val="3B530B69"/>
    <w:rsid w:val="3BA2D913"/>
    <w:rsid w:val="3BC38C7E"/>
    <w:rsid w:val="3C32EE4B"/>
    <w:rsid w:val="3C3A8616"/>
    <w:rsid w:val="3C827CF2"/>
    <w:rsid w:val="3CA19852"/>
    <w:rsid w:val="3CF0729D"/>
    <w:rsid w:val="3CF63E7C"/>
    <w:rsid w:val="3D10AA21"/>
    <w:rsid w:val="3D362571"/>
    <w:rsid w:val="3D3A2C18"/>
    <w:rsid w:val="3D64AAFC"/>
    <w:rsid w:val="3DBD8D0C"/>
    <w:rsid w:val="3DE4584A"/>
    <w:rsid w:val="3DFD8DCD"/>
    <w:rsid w:val="3E079D1E"/>
    <w:rsid w:val="3E07FD06"/>
    <w:rsid w:val="3E17DBD6"/>
    <w:rsid w:val="3E37100E"/>
    <w:rsid w:val="3E4F8A26"/>
    <w:rsid w:val="3E5F9626"/>
    <w:rsid w:val="3EBC5A45"/>
    <w:rsid w:val="3EBD6062"/>
    <w:rsid w:val="3EC90023"/>
    <w:rsid w:val="3ECBD1DE"/>
    <w:rsid w:val="3ECCC38C"/>
    <w:rsid w:val="3ED3BF64"/>
    <w:rsid w:val="3EE15323"/>
    <w:rsid w:val="3F039173"/>
    <w:rsid w:val="3F0CF3B4"/>
    <w:rsid w:val="3F27513B"/>
    <w:rsid w:val="3F289220"/>
    <w:rsid w:val="3F4EDF5D"/>
    <w:rsid w:val="3F5BC4D0"/>
    <w:rsid w:val="3F72A8B8"/>
    <w:rsid w:val="3F73DF4C"/>
    <w:rsid w:val="3F81A94A"/>
    <w:rsid w:val="3F99EA33"/>
    <w:rsid w:val="3F9B7DCA"/>
    <w:rsid w:val="3FA01056"/>
    <w:rsid w:val="3FA703EC"/>
    <w:rsid w:val="3FDEEBE4"/>
    <w:rsid w:val="3FFCB6C3"/>
    <w:rsid w:val="40138CE9"/>
    <w:rsid w:val="4038C40D"/>
    <w:rsid w:val="403EA935"/>
    <w:rsid w:val="40400AC4"/>
    <w:rsid w:val="40910C66"/>
    <w:rsid w:val="40A0D0BB"/>
    <w:rsid w:val="40A81BFB"/>
    <w:rsid w:val="40C42ACA"/>
    <w:rsid w:val="40D46CAC"/>
    <w:rsid w:val="40D80E53"/>
    <w:rsid w:val="40E041F7"/>
    <w:rsid w:val="40F86641"/>
    <w:rsid w:val="40FCDDDF"/>
    <w:rsid w:val="40FDB88B"/>
    <w:rsid w:val="4118AA65"/>
    <w:rsid w:val="412023ED"/>
    <w:rsid w:val="417A9DC4"/>
    <w:rsid w:val="418FF16C"/>
    <w:rsid w:val="4195E74E"/>
    <w:rsid w:val="419A7CFD"/>
    <w:rsid w:val="41A99025"/>
    <w:rsid w:val="41B72374"/>
    <w:rsid w:val="41CDBE4A"/>
    <w:rsid w:val="41D6D796"/>
    <w:rsid w:val="41F4E7CF"/>
    <w:rsid w:val="4200C1EE"/>
    <w:rsid w:val="4209A2F0"/>
    <w:rsid w:val="42118285"/>
    <w:rsid w:val="42142F7D"/>
    <w:rsid w:val="422F8BA7"/>
    <w:rsid w:val="42309FC9"/>
    <w:rsid w:val="423A55E6"/>
    <w:rsid w:val="426A931F"/>
    <w:rsid w:val="428D9025"/>
    <w:rsid w:val="429E9C04"/>
    <w:rsid w:val="42B1D6D3"/>
    <w:rsid w:val="42B8FA10"/>
    <w:rsid w:val="42DC5000"/>
    <w:rsid w:val="431E35EB"/>
    <w:rsid w:val="434A6FD2"/>
    <w:rsid w:val="4360379C"/>
    <w:rsid w:val="437AFE0F"/>
    <w:rsid w:val="4388486A"/>
    <w:rsid w:val="43A6051A"/>
    <w:rsid w:val="44136EEE"/>
    <w:rsid w:val="442E25E3"/>
    <w:rsid w:val="443FFB5C"/>
    <w:rsid w:val="446B4AFF"/>
    <w:rsid w:val="448521F2"/>
    <w:rsid w:val="449C2426"/>
    <w:rsid w:val="44BD382C"/>
    <w:rsid w:val="44D0EE84"/>
    <w:rsid w:val="44ED659F"/>
    <w:rsid w:val="450B0EA2"/>
    <w:rsid w:val="450C4D49"/>
    <w:rsid w:val="45242E9D"/>
    <w:rsid w:val="4542CE17"/>
    <w:rsid w:val="45545E12"/>
    <w:rsid w:val="457C6B08"/>
    <w:rsid w:val="45A6678E"/>
    <w:rsid w:val="45D3D266"/>
    <w:rsid w:val="45DDD6FC"/>
    <w:rsid w:val="45E9F330"/>
    <w:rsid w:val="45ECCBE2"/>
    <w:rsid w:val="45FB649C"/>
    <w:rsid w:val="4601AE95"/>
    <w:rsid w:val="4609905E"/>
    <w:rsid w:val="461BA05F"/>
    <w:rsid w:val="465368BB"/>
    <w:rsid w:val="46552F56"/>
    <w:rsid w:val="46712938"/>
    <w:rsid w:val="468B7998"/>
    <w:rsid w:val="46ABD5A3"/>
    <w:rsid w:val="46F5CD9C"/>
    <w:rsid w:val="47040B53"/>
    <w:rsid w:val="470B66FA"/>
    <w:rsid w:val="4715C9C6"/>
    <w:rsid w:val="471E855F"/>
    <w:rsid w:val="4738C923"/>
    <w:rsid w:val="4775577B"/>
    <w:rsid w:val="47A29E38"/>
    <w:rsid w:val="47C2B701"/>
    <w:rsid w:val="47D1CBAF"/>
    <w:rsid w:val="47E03F19"/>
    <w:rsid w:val="47EC8AC0"/>
    <w:rsid w:val="47FC74CF"/>
    <w:rsid w:val="4808F798"/>
    <w:rsid w:val="4826D55C"/>
    <w:rsid w:val="4828A444"/>
    <w:rsid w:val="485CE397"/>
    <w:rsid w:val="488CE0F0"/>
    <w:rsid w:val="489FDBB4"/>
    <w:rsid w:val="48E5A76B"/>
    <w:rsid w:val="48FF929B"/>
    <w:rsid w:val="490669D5"/>
    <w:rsid w:val="4921330F"/>
    <w:rsid w:val="492C102C"/>
    <w:rsid w:val="495EF119"/>
    <w:rsid w:val="49633B93"/>
    <w:rsid w:val="497288C4"/>
    <w:rsid w:val="497CC2A5"/>
    <w:rsid w:val="498EB46C"/>
    <w:rsid w:val="49959FA8"/>
    <w:rsid w:val="49B88266"/>
    <w:rsid w:val="49BB9276"/>
    <w:rsid w:val="49D9BA9A"/>
    <w:rsid w:val="49EEA561"/>
    <w:rsid w:val="49FE45CD"/>
    <w:rsid w:val="4A0FCBFE"/>
    <w:rsid w:val="4A7FA021"/>
    <w:rsid w:val="4AD03780"/>
    <w:rsid w:val="4AD68179"/>
    <w:rsid w:val="4AE01191"/>
    <w:rsid w:val="4AE31086"/>
    <w:rsid w:val="4AF9A92D"/>
    <w:rsid w:val="4B023EB5"/>
    <w:rsid w:val="4BA34A32"/>
    <w:rsid w:val="4BA58ACA"/>
    <w:rsid w:val="4BA8BE25"/>
    <w:rsid w:val="4BAFCB40"/>
    <w:rsid w:val="4BE9C997"/>
    <w:rsid w:val="4C2562A3"/>
    <w:rsid w:val="4C32029F"/>
    <w:rsid w:val="4C554DEE"/>
    <w:rsid w:val="4C806E00"/>
    <w:rsid w:val="4CADD7A2"/>
    <w:rsid w:val="4CCA48E3"/>
    <w:rsid w:val="4CEC74A2"/>
    <w:rsid w:val="4D068769"/>
    <w:rsid w:val="4D081C95"/>
    <w:rsid w:val="4D25A4AD"/>
    <w:rsid w:val="4D43C538"/>
    <w:rsid w:val="4D4558CF"/>
    <w:rsid w:val="4D46D548"/>
    <w:rsid w:val="4D4DEB27"/>
    <w:rsid w:val="4D648AE0"/>
    <w:rsid w:val="4D8A6AFD"/>
    <w:rsid w:val="4D92252B"/>
    <w:rsid w:val="4D9677D3"/>
    <w:rsid w:val="4DA2E94D"/>
    <w:rsid w:val="4DADA6E7"/>
    <w:rsid w:val="4DBF3CF5"/>
    <w:rsid w:val="4DC6DA00"/>
    <w:rsid w:val="4DDD8F56"/>
    <w:rsid w:val="4DE78CA8"/>
    <w:rsid w:val="4E073EC4"/>
    <w:rsid w:val="4E1754C5"/>
    <w:rsid w:val="4E1A9B76"/>
    <w:rsid w:val="4E1AB15E"/>
    <w:rsid w:val="4E1D3044"/>
    <w:rsid w:val="4E45F387"/>
    <w:rsid w:val="4E7EAB38"/>
    <w:rsid w:val="4E901DB7"/>
    <w:rsid w:val="4EB38127"/>
    <w:rsid w:val="4EBA8EA0"/>
    <w:rsid w:val="4ECAF62B"/>
    <w:rsid w:val="4ECDC849"/>
    <w:rsid w:val="4EFA6356"/>
    <w:rsid w:val="4F073646"/>
    <w:rsid w:val="4F2DF58C"/>
    <w:rsid w:val="4F7A745F"/>
    <w:rsid w:val="4F81979C"/>
    <w:rsid w:val="4F8F5DBC"/>
    <w:rsid w:val="4F98AC08"/>
    <w:rsid w:val="4F9CB837"/>
    <w:rsid w:val="4FA6872E"/>
    <w:rsid w:val="4FE69FDE"/>
    <w:rsid w:val="4FE8EBF4"/>
    <w:rsid w:val="4FEBB8CF"/>
    <w:rsid w:val="4FF3F0B4"/>
    <w:rsid w:val="50197791"/>
    <w:rsid w:val="50376B2A"/>
    <w:rsid w:val="5072C440"/>
    <w:rsid w:val="507377DA"/>
    <w:rsid w:val="508DA01A"/>
    <w:rsid w:val="50B996E5"/>
    <w:rsid w:val="50BCC3EC"/>
    <w:rsid w:val="50C15908"/>
    <w:rsid w:val="50F5DE6E"/>
    <w:rsid w:val="50F75AE7"/>
    <w:rsid w:val="51318711"/>
    <w:rsid w:val="5149FD9D"/>
    <w:rsid w:val="515221DE"/>
    <w:rsid w:val="51585607"/>
    <w:rsid w:val="51B7181A"/>
    <w:rsid w:val="51CB69B8"/>
    <w:rsid w:val="51CD0859"/>
    <w:rsid w:val="51DB929E"/>
    <w:rsid w:val="51E34A9C"/>
    <w:rsid w:val="51FF91B1"/>
    <w:rsid w:val="520BEE50"/>
    <w:rsid w:val="5228610F"/>
    <w:rsid w:val="522D6960"/>
    <w:rsid w:val="523508AF"/>
    <w:rsid w:val="52639EE0"/>
    <w:rsid w:val="526BE029"/>
    <w:rsid w:val="527B7BCA"/>
    <w:rsid w:val="5283F5E0"/>
    <w:rsid w:val="52A6E01C"/>
    <w:rsid w:val="52B890F0"/>
    <w:rsid w:val="52C072B9"/>
    <w:rsid w:val="52C2B880"/>
    <w:rsid w:val="52D0AB62"/>
    <w:rsid w:val="52E24B3D"/>
    <w:rsid w:val="530AE135"/>
    <w:rsid w:val="53109455"/>
    <w:rsid w:val="5321DE83"/>
    <w:rsid w:val="5328CEEF"/>
    <w:rsid w:val="5345DD38"/>
    <w:rsid w:val="536B2608"/>
    <w:rsid w:val="5383F8C0"/>
    <w:rsid w:val="538C395B"/>
    <w:rsid w:val="53D22595"/>
    <w:rsid w:val="53F32610"/>
    <w:rsid w:val="53FB3F91"/>
    <w:rsid w:val="54105BBF"/>
    <w:rsid w:val="541E74F8"/>
    <w:rsid w:val="5456F202"/>
    <w:rsid w:val="545A575B"/>
    <w:rsid w:val="5462521F"/>
    <w:rsid w:val="54649A2D"/>
    <w:rsid w:val="5468A22D"/>
    <w:rsid w:val="549A499D"/>
    <w:rsid w:val="54B4A8F3"/>
    <w:rsid w:val="54BE5D7A"/>
    <w:rsid w:val="54DCD519"/>
    <w:rsid w:val="54DD94DC"/>
    <w:rsid w:val="54FA061D"/>
    <w:rsid w:val="5514C53B"/>
    <w:rsid w:val="5519BA3F"/>
    <w:rsid w:val="55504963"/>
    <w:rsid w:val="5556DF5B"/>
    <w:rsid w:val="557B5ECC"/>
    <w:rsid w:val="55849059"/>
    <w:rsid w:val="55A6596B"/>
    <w:rsid w:val="55AB4AB9"/>
    <w:rsid w:val="55C1C7AD"/>
    <w:rsid w:val="560A8C3F"/>
    <w:rsid w:val="561CC1FA"/>
    <w:rsid w:val="563C8F9F"/>
    <w:rsid w:val="56636509"/>
    <w:rsid w:val="5663AEF8"/>
    <w:rsid w:val="5671F7A1"/>
    <w:rsid w:val="56814F57"/>
    <w:rsid w:val="568F54B7"/>
    <w:rsid w:val="5691ABC3"/>
    <w:rsid w:val="56D6876F"/>
    <w:rsid w:val="56EE4EC4"/>
    <w:rsid w:val="5719704E"/>
    <w:rsid w:val="5793400E"/>
    <w:rsid w:val="5794C8DD"/>
    <w:rsid w:val="579629A3"/>
    <w:rsid w:val="57A98293"/>
    <w:rsid w:val="57BFCD3C"/>
    <w:rsid w:val="57F56112"/>
    <w:rsid w:val="58012DA8"/>
    <w:rsid w:val="5804AE43"/>
    <w:rsid w:val="58493BA5"/>
    <w:rsid w:val="58510073"/>
    <w:rsid w:val="58656162"/>
    <w:rsid w:val="58695954"/>
    <w:rsid w:val="586B5E9E"/>
    <w:rsid w:val="588BCFFF"/>
    <w:rsid w:val="58B39019"/>
    <w:rsid w:val="58B4BF09"/>
    <w:rsid w:val="58C551AE"/>
    <w:rsid w:val="58ED88F1"/>
    <w:rsid w:val="58F9D040"/>
    <w:rsid w:val="59109B26"/>
    <w:rsid w:val="595D7C08"/>
    <w:rsid w:val="596C2729"/>
    <w:rsid w:val="59718269"/>
    <w:rsid w:val="5983F6C8"/>
    <w:rsid w:val="59859C14"/>
    <w:rsid w:val="59990C92"/>
    <w:rsid w:val="599D8AF4"/>
    <w:rsid w:val="59B26F68"/>
    <w:rsid w:val="59D864E0"/>
    <w:rsid w:val="59FE59B0"/>
    <w:rsid w:val="5A37E3CD"/>
    <w:rsid w:val="5A3B3C91"/>
    <w:rsid w:val="5ACD32ED"/>
    <w:rsid w:val="5B0111E0"/>
    <w:rsid w:val="5B2583F8"/>
    <w:rsid w:val="5B2B7D58"/>
    <w:rsid w:val="5B3E0E8F"/>
    <w:rsid w:val="5B749BDE"/>
    <w:rsid w:val="5BA29DF7"/>
    <w:rsid w:val="5BB7DA65"/>
    <w:rsid w:val="5BBEE519"/>
    <w:rsid w:val="5BC79BED"/>
    <w:rsid w:val="5BD48C35"/>
    <w:rsid w:val="5BE880BB"/>
    <w:rsid w:val="5C0A9C5A"/>
    <w:rsid w:val="5C1D3810"/>
    <w:rsid w:val="5C83643B"/>
    <w:rsid w:val="5C88C868"/>
    <w:rsid w:val="5CBC7388"/>
    <w:rsid w:val="5CC24F4C"/>
    <w:rsid w:val="5CD02DF5"/>
    <w:rsid w:val="5CE6C5A1"/>
    <w:rsid w:val="5CEC3DC4"/>
    <w:rsid w:val="5D015F25"/>
    <w:rsid w:val="5D0506DC"/>
    <w:rsid w:val="5D1524E4"/>
    <w:rsid w:val="5D27F1BD"/>
    <w:rsid w:val="5D29518D"/>
    <w:rsid w:val="5D533191"/>
    <w:rsid w:val="5D7D329E"/>
    <w:rsid w:val="5D7FC347"/>
    <w:rsid w:val="5D87C1FE"/>
    <w:rsid w:val="5D8B4247"/>
    <w:rsid w:val="5D9692AA"/>
    <w:rsid w:val="5DAC69EF"/>
    <w:rsid w:val="5DB7BD64"/>
    <w:rsid w:val="5E0662B9"/>
    <w:rsid w:val="5E27221F"/>
    <w:rsid w:val="5E3ECBEE"/>
    <w:rsid w:val="5E42BF9B"/>
    <w:rsid w:val="5E73BB3A"/>
    <w:rsid w:val="5E9B2FEA"/>
    <w:rsid w:val="5EBAC0BA"/>
    <w:rsid w:val="5EC3A4E6"/>
    <w:rsid w:val="5EFD8ED0"/>
    <w:rsid w:val="5F0E8BB5"/>
    <w:rsid w:val="5F186562"/>
    <w:rsid w:val="5F5A9974"/>
    <w:rsid w:val="5F6C3AC7"/>
    <w:rsid w:val="5F783AA2"/>
    <w:rsid w:val="5F823480"/>
    <w:rsid w:val="5F886353"/>
    <w:rsid w:val="5F901AF9"/>
    <w:rsid w:val="5FA422EF"/>
    <w:rsid w:val="5FC24050"/>
    <w:rsid w:val="5FE1DC59"/>
    <w:rsid w:val="5FEB47A4"/>
    <w:rsid w:val="6010BEA5"/>
    <w:rsid w:val="60115A96"/>
    <w:rsid w:val="6018CE7E"/>
    <w:rsid w:val="601CAC57"/>
    <w:rsid w:val="60450FD7"/>
    <w:rsid w:val="606750F8"/>
    <w:rsid w:val="608E0E0F"/>
    <w:rsid w:val="60A04F9D"/>
    <w:rsid w:val="60EE6A00"/>
    <w:rsid w:val="612CCD31"/>
    <w:rsid w:val="61A23D57"/>
    <w:rsid w:val="61B06563"/>
    <w:rsid w:val="61C10141"/>
    <w:rsid w:val="61D9EAE6"/>
    <w:rsid w:val="61E8B0BF"/>
    <w:rsid w:val="6215FD16"/>
    <w:rsid w:val="6225D56B"/>
    <w:rsid w:val="6274754F"/>
    <w:rsid w:val="62941575"/>
    <w:rsid w:val="62A7094B"/>
    <w:rsid w:val="62A7416D"/>
    <w:rsid w:val="62C3E32A"/>
    <w:rsid w:val="62E2E3C4"/>
    <w:rsid w:val="62F4247C"/>
    <w:rsid w:val="62FADD31"/>
    <w:rsid w:val="6308ADD8"/>
    <w:rsid w:val="63286791"/>
    <w:rsid w:val="632AA8F7"/>
    <w:rsid w:val="632DCF00"/>
    <w:rsid w:val="63317688"/>
    <w:rsid w:val="6353D67D"/>
    <w:rsid w:val="6358E464"/>
    <w:rsid w:val="63631F47"/>
    <w:rsid w:val="636A52CA"/>
    <w:rsid w:val="637613CE"/>
    <w:rsid w:val="6381D005"/>
    <w:rsid w:val="6383A105"/>
    <w:rsid w:val="63934689"/>
    <w:rsid w:val="63B099A1"/>
    <w:rsid w:val="63CA0F87"/>
    <w:rsid w:val="63D149E2"/>
    <w:rsid w:val="63EB1853"/>
    <w:rsid w:val="640894F9"/>
    <w:rsid w:val="641E6357"/>
    <w:rsid w:val="641E9C01"/>
    <w:rsid w:val="642A44DE"/>
    <w:rsid w:val="644C7C4E"/>
    <w:rsid w:val="644D0BFE"/>
    <w:rsid w:val="64696637"/>
    <w:rsid w:val="647F4D5A"/>
    <w:rsid w:val="649FFFA0"/>
    <w:rsid w:val="64B22C2A"/>
    <w:rsid w:val="64C55A5E"/>
    <w:rsid w:val="64D09A6D"/>
    <w:rsid w:val="64DBD981"/>
    <w:rsid w:val="64F7FD0F"/>
    <w:rsid w:val="64FB6900"/>
    <w:rsid w:val="653A36F3"/>
    <w:rsid w:val="65457996"/>
    <w:rsid w:val="656FDE90"/>
    <w:rsid w:val="65752281"/>
    <w:rsid w:val="6584B3EF"/>
    <w:rsid w:val="658B3CFD"/>
    <w:rsid w:val="659AE20E"/>
    <w:rsid w:val="65A3E570"/>
    <w:rsid w:val="65A4C45E"/>
    <w:rsid w:val="65BECD18"/>
    <w:rsid w:val="65D416CF"/>
    <w:rsid w:val="65EE21A6"/>
    <w:rsid w:val="660DD334"/>
    <w:rsid w:val="6675AE7A"/>
    <w:rsid w:val="66801498"/>
    <w:rsid w:val="66848C6C"/>
    <w:rsid w:val="668F2460"/>
    <w:rsid w:val="66CED403"/>
    <w:rsid w:val="6714DCE8"/>
    <w:rsid w:val="6719A9B6"/>
    <w:rsid w:val="673C861C"/>
    <w:rsid w:val="67533E68"/>
    <w:rsid w:val="677E46A1"/>
    <w:rsid w:val="679B0D0E"/>
    <w:rsid w:val="67A9433E"/>
    <w:rsid w:val="67AB7E97"/>
    <w:rsid w:val="67CCBABD"/>
    <w:rsid w:val="67CD7F54"/>
    <w:rsid w:val="67DB30B6"/>
    <w:rsid w:val="6800B9C6"/>
    <w:rsid w:val="6814448C"/>
    <w:rsid w:val="682C3DF9"/>
    <w:rsid w:val="685055CB"/>
    <w:rsid w:val="6856A89B"/>
    <w:rsid w:val="685FF38F"/>
    <w:rsid w:val="6866B7AC"/>
    <w:rsid w:val="687287FF"/>
    <w:rsid w:val="68802B3D"/>
    <w:rsid w:val="6883A61D"/>
    <w:rsid w:val="68A2AAAE"/>
    <w:rsid w:val="68CC2C0B"/>
    <w:rsid w:val="68F748DD"/>
    <w:rsid w:val="6905F3FE"/>
    <w:rsid w:val="6945AB17"/>
    <w:rsid w:val="69D62203"/>
    <w:rsid w:val="69DF890C"/>
    <w:rsid w:val="69EBAF58"/>
    <w:rsid w:val="69FED1D0"/>
    <w:rsid w:val="6A21AA90"/>
    <w:rsid w:val="6A23E754"/>
    <w:rsid w:val="6A7F0ACD"/>
    <w:rsid w:val="6A88BFAE"/>
    <w:rsid w:val="6ACA5714"/>
    <w:rsid w:val="6AFED796"/>
    <w:rsid w:val="6B37C310"/>
    <w:rsid w:val="6B4A6A40"/>
    <w:rsid w:val="6B61FE0B"/>
    <w:rsid w:val="6B70C374"/>
    <w:rsid w:val="6B785002"/>
    <w:rsid w:val="6B868EA8"/>
    <w:rsid w:val="6BCB8597"/>
    <w:rsid w:val="6BD130E3"/>
    <w:rsid w:val="6BE1F516"/>
    <w:rsid w:val="6BF2C683"/>
    <w:rsid w:val="6C07FAB2"/>
    <w:rsid w:val="6C1F5A78"/>
    <w:rsid w:val="6C3039AB"/>
    <w:rsid w:val="6C376E9D"/>
    <w:rsid w:val="6C580BA0"/>
    <w:rsid w:val="6C5DFAA2"/>
    <w:rsid w:val="6CD29C4B"/>
    <w:rsid w:val="6CEB3EBF"/>
    <w:rsid w:val="6CFC0804"/>
    <w:rsid w:val="6CFFAF1C"/>
    <w:rsid w:val="6D1CEB16"/>
    <w:rsid w:val="6D3DC1A7"/>
    <w:rsid w:val="6D4A6A3E"/>
    <w:rsid w:val="6D4BD15C"/>
    <w:rsid w:val="6D6A52B9"/>
    <w:rsid w:val="6D6A6106"/>
    <w:rsid w:val="6D708D26"/>
    <w:rsid w:val="6D733381"/>
    <w:rsid w:val="6D97154D"/>
    <w:rsid w:val="6D9BABB7"/>
    <w:rsid w:val="6DB99095"/>
    <w:rsid w:val="6DE298B5"/>
    <w:rsid w:val="6DE509B7"/>
    <w:rsid w:val="6DFF5A01"/>
    <w:rsid w:val="6E14393C"/>
    <w:rsid w:val="6E7867A7"/>
    <w:rsid w:val="6EA10BF9"/>
    <w:rsid w:val="6EB004A3"/>
    <w:rsid w:val="6EF91FEC"/>
    <w:rsid w:val="6F2980F8"/>
    <w:rsid w:val="6F2BF3B8"/>
    <w:rsid w:val="6F3A5728"/>
    <w:rsid w:val="6F5CFAE8"/>
    <w:rsid w:val="6F75829B"/>
    <w:rsid w:val="6F82D2CF"/>
    <w:rsid w:val="6FA3AF0D"/>
    <w:rsid w:val="6FE89DB6"/>
    <w:rsid w:val="6FEAF429"/>
    <w:rsid w:val="6FEBF004"/>
    <w:rsid w:val="6FEC5AE4"/>
    <w:rsid w:val="700A9F27"/>
    <w:rsid w:val="7010425F"/>
    <w:rsid w:val="7014BDF8"/>
    <w:rsid w:val="701EF1CA"/>
    <w:rsid w:val="7025AD36"/>
    <w:rsid w:val="702EF991"/>
    <w:rsid w:val="707D9EC4"/>
    <w:rsid w:val="7098E0F2"/>
    <w:rsid w:val="70DD323D"/>
    <w:rsid w:val="70DFDA7C"/>
    <w:rsid w:val="71911DAD"/>
    <w:rsid w:val="71A74533"/>
    <w:rsid w:val="7206120E"/>
    <w:rsid w:val="720886EC"/>
    <w:rsid w:val="720AAE28"/>
    <w:rsid w:val="72131217"/>
    <w:rsid w:val="724237E1"/>
    <w:rsid w:val="72519198"/>
    <w:rsid w:val="72AD6DD2"/>
    <w:rsid w:val="72B68937"/>
    <w:rsid w:val="7325F0C3"/>
    <w:rsid w:val="7337113B"/>
    <w:rsid w:val="73592EAF"/>
    <w:rsid w:val="736CF538"/>
    <w:rsid w:val="7374332D"/>
    <w:rsid w:val="737537A7"/>
    <w:rsid w:val="737A3E98"/>
    <w:rsid w:val="737BC87F"/>
    <w:rsid w:val="7381F94D"/>
    <w:rsid w:val="73A55CF7"/>
    <w:rsid w:val="73A8211B"/>
    <w:rsid w:val="73BB24A3"/>
    <w:rsid w:val="73D81178"/>
    <w:rsid w:val="73DAE039"/>
    <w:rsid w:val="73F6007C"/>
    <w:rsid w:val="73FCD763"/>
    <w:rsid w:val="741B976E"/>
    <w:rsid w:val="742C67C5"/>
    <w:rsid w:val="7448F3BE"/>
    <w:rsid w:val="7462E917"/>
    <w:rsid w:val="7487F1A1"/>
    <w:rsid w:val="748CEB64"/>
    <w:rsid w:val="749FD437"/>
    <w:rsid w:val="74D5570A"/>
    <w:rsid w:val="752DA8A5"/>
    <w:rsid w:val="7538D803"/>
    <w:rsid w:val="755A09C9"/>
    <w:rsid w:val="755EAF0D"/>
    <w:rsid w:val="7574C185"/>
    <w:rsid w:val="7578ECE8"/>
    <w:rsid w:val="7579BDEB"/>
    <w:rsid w:val="75909391"/>
    <w:rsid w:val="75D82449"/>
    <w:rsid w:val="75E3952F"/>
    <w:rsid w:val="75EB1D13"/>
    <w:rsid w:val="764111E0"/>
    <w:rsid w:val="7661C468"/>
    <w:rsid w:val="76718ECA"/>
    <w:rsid w:val="7673D8FC"/>
    <w:rsid w:val="76873379"/>
    <w:rsid w:val="76BB00B6"/>
    <w:rsid w:val="771C66B5"/>
    <w:rsid w:val="77294583"/>
    <w:rsid w:val="772CD828"/>
    <w:rsid w:val="7764111A"/>
    <w:rsid w:val="7764B78D"/>
    <w:rsid w:val="77BD3A40"/>
    <w:rsid w:val="77C97ACB"/>
    <w:rsid w:val="77F0FC7C"/>
    <w:rsid w:val="781796BE"/>
    <w:rsid w:val="78556A70"/>
    <w:rsid w:val="78B6F6EA"/>
    <w:rsid w:val="78B7F38B"/>
    <w:rsid w:val="78B81F72"/>
    <w:rsid w:val="78D60A02"/>
    <w:rsid w:val="78E85CAB"/>
    <w:rsid w:val="795119EE"/>
    <w:rsid w:val="79674A7F"/>
    <w:rsid w:val="799896E9"/>
    <w:rsid w:val="79B43168"/>
    <w:rsid w:val="79D250F8"/>
    <w:rsid w:val="79FF5360"/>
    <w:rsid w:val="7A6495E9"/>
    <w:rsid w:val="7AD9E2F7"/>
    <w:rsid w:val="7AE4E5C1"/>
    <w:rsid w:val="7AEFAAA5"/>
    <w:rsid w:val="7AF77348"/>
    <w:rsid w:val="7B03B7F6"/>
    <w:rsid w:val="7B1163CE"/>
    <w:rsid w:val="7BA57503"/>
    <w:rsid w:val="7C0D2C5D"/>
    <w:rsid w:val="7C18D68F"/>
    <w:rsid w:val="7C202F43"/>
    <w:rsid w:val="7C39E127"/>
    <w:rsid w:val="7CC7A634"/>
    <w:rsid w:val="7CEB0B0B"/>
    <w:rsid w:val="7D544864"/>
    <w:rsid w:val="7D580FE1"/>
    <w:rsid w:val="7D647D67"/>
    <w:rsid w:val="7D88CFFE"/>
    <w:rsid w:val="7DABB1F1"/>
    <w:rsid w:val="7DD0845A"/>
    <w:rsid w:val="7DD678A7"/>
    <w:rsid w:val="7DF6BD94"/>
    <w:rsid w:val="7DFC52EC"/>
    <w:rsid w:val="7E1932B6"/>
    <w:rsid w:val="7E775B6A"/>
    <w:rsid w:val="7E94EBEB"/>
    <w:rsid w:val="7E9E3A37"/>
    <w:rsid w:val="7EAB6C79"/>
    <w:rsid w:val="7EB487F4"/>
    <w:rsid w:val="7EDECEDB"/>
    <w:rsid w:val="7EE594E5"/>
    <w:rsid w:val="7F06E05C"/>
    <w:rsid w:val="7F54C31F"/>
    <w:rsid w:val="7F7ADC44"/>
    <w:rsid w:val="7F7EA1DC"/>
    <w:rsid w:val="7FC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0341"/>
  <w15:chartTrackingRefBased/>
  <w15:docId w15:val="{208049A5-AA0E-4486-87FD-31D0D36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qFormat/>
    <w:rsid w:val="004D21FB"/>
    <w:pPr>
      <w:keepNext/>
      <w:spacing w:after="0" w:line="240" w:lineRule="auto"/>
      <w:outlineLvl w:val="5"/>
    </w:pPr>
    <w:rPr>
      <w:rFonts w:ascii="Arial" w:eastAsia="Times New Roman" w:hAnsi="Arial" w:cs="Arial"/>
      <w:b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747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4D21FB"/>
    <w:rPr>
      <w:rFonts w:ascii="Arial" w:eastAsia="Times New Roman" w:hAnsi="Arial" w:cs="Arial"/>
      <w:b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FB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4D21FB"/>
  </w:style>
  <w:style w:type="paragraph" w:customStyle="1" w:styleId="paragraph">
    <w:name w:val="paragraph"/>
    <w:basedOn w:val="Normal"/>
    <w:rsid w:val="004D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21FB"/>
  </w:style>
  <w:style w:type="character" w:styleId="Hyperlink">
    <w:name w:val="Hyperlink"/>
    <w:uiPriority w:val="99"/>
    <w:semiHidden/>
    <w:rsid w:val="004D21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29"/>
    <w:rsid w:val="004D21F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29"/>
    <w:rsid w:val="004D21FB"/>
    <w:rPr>
      <w:rFonts w:ascii="Arial" w:eastAsia="Times New Roman" w:hAnsi="Arial" w:cs="Arial"/>
      <w:szCs w:val="24"/>
    </w:rPr>
  </w:style>
  <w:style w:type="paragraph" w:customStyle="1" w:styleId="ormal">
    <w:name w:val="ormal"/>
    <w:rsid w:val="004D21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4D21FB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D21FB"/>
    <w:rPr>
      <w:rFonts w:ascii="Arial" w:eastAsia="Times New Roman" w:hAnsi="Arial" w:cs="Arial"/>
      <w:b/>
      <w:color w:val="000000"/>
      <w:sz w:val="28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4D21FB"/>
    <w:pPr>
      <w:spacing w:before="120" w:after="0" w:line="24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21FB"/>
    <w:rPr>
      <w:rFonts w:ascii="Arial" w:eastAsia="Times New Roman" w:hAnsi="Arial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D21FB"/>
  </w:style>
  <w:style w:type="table" w:styleId="TableGrid">
    <w:name w:val="Table Grid"/>
    <w:basedOn w:val="TableNormal"/>
    <w:uiPriority w:val="59"/>
    <w:rsid w:val="008D0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3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CC"/>
  </w:style>
  <w:style w:type="paragraph" w:customStyle="1" w:styleId="CoverDocumentTitle">
    <w:name w:val="Cover Document Title"/>
    <w:basedOn w:val="Normal"/>
    <w:link w:val="CoverDocumentTitleChar"/>
    <w:uiPriority w:val="24"/>
    <w:semiHidden/>
    <w:qFormat/>
    <w:rsid w:val="00184253"/>
    <w:pPr>
      <w:spacing w:after="240" w:line="240" w:lineRule="auto"/>
      <w:contextualSpacing/>
    </w:pPr>
    <w:rPr>
      <w:rFonts w:ascii="Arial" w:hAnsi="Arial"/>
      <w:sz w:val="28"/>
      <w:szCs w:val="20"/>
    </w:rPr>
  </w:style>
  <w:style w:type="paragraph" w:customStyle="1" w:styleId="CoverDate">
    <w:name w:val="Cover Date"/>
    <w:basedOn w:val="Normal"/>
    <w:link w:val="CoverDateChar"/>
    <w:uiPriority w:val="25"/>
    <w:semiHidden/>
    <w:qFormat/>
    <w:rsid w:val="00184253"/>
    <w:pPr>
      <w:spacing w:after="480" w:line="240" w:lineRule="auto"/>
    </w:pPr>
    <w:rPr>
      <w:rFonts w:ascii="Arial" w:hAnsi="Arial"/>
      <w:sz w:val="28"/>
      <w:szCs w:val="20"/>
    </w:rPr>
  </w:style>
  <w:style w:type="character" w:customStyle="1" w:styleId="CoverDocumentTitleChar">
    <w:name w:val="Cover Document Title Char"/>
    <w:basedOn w:val="DefaultParagraphFont"/>
    <w:link w:val="CoverDocumentTitle"/>
    <w:uiPriority w:val="24"/>
    <w:semiHidden/>
    <w:rsid w:val="00184253"/>
    <w:rPr>
      <w:rFonts w:ascii="Arial" w:hAnsi="Arial"/>
      <w:sz w:val="28"/>
      <w:szCs w:val="20"/>
    </w:rPr>
  </w:style>
  <w:style w:type="character" w:customStyle="1" w:styleId="CoverDateChar">
    <w:name w:val="Cover Date Char"/>
    <w:basedOn w:val="DefaultParagraphFont"/>
    <w:link w:val="CoverDate"/>
    <w:uiPriority w:val="25"/>
    <w:semiHidden/>
    <w:rsid w:val="00184253"/>
    <w:rPr>
      <w:rFonts w:ascii="Arial" w:hAnsi="Arial"/>
      <w:sz w:val="28"/>
      <w:szCs w:val="20"/>
    </w:rPr>
  </w:style>
  <w:style w:type="paragraph" w:customStyle="1" w:styleId="IntroHeading">
    <w:name w:val="Intro Heading"/>
    <w:basedOn w:val="Normal"/>
    <w:next w:val="Level1Heading"/>
    <w:uiPriority w:val="2"/>
    <w:qFormat/>
    <w:rsid w:val="00184253"/>
    <w:pPr>
      <w:keepNext/>
      <w:keepLines/>
      <w:pageBreakBefore/>
      <w:numPr>
        <w:numId w:val="9"/>
      </w:numPr>
      <w:spacing w:after="240" w:line="240" w:lineRule="auto"/>
      <w:jc w:val="center"/>
    </w:pPr>
    <w:rPr>
      <w:rFonts w:ascii="Arial Bold" w:hAnsi="Arial Bold"/>
      <w:b/>
      <w:caps/>
      <w:sz w:val="20"/>
      <w:szCs w:val="20"/>
    </w:rPr>
  </w:style>
  <w:style w:type="paragraph" w:customStyle="1" w:styleId="Level1Heading">
    <w:name w:val="Level 1 Heading"/>
    <w:basedOn w:val="Normal"/>
    <w:next w:val="Level2Number"/>
    <w:qFormat/>
    <w:rsid w:val="00184253"/>
    <w:pPr>
      <w:keepNext/>
      <w:keepLines/>
      <w:numPr>
        <w:numId w:val="10"/>
      </w:numPr>
      <w:spacing w:after="240" w:line="240" w:lineRule="auto"/>
    </w:pPr>
    <w:rPr>
      <w:rFonts w:ascii="Arial Bold" w:hAnsi="Arial Bold"/>
      <w:b/>
      <w:caps/>
      <w:sz w:val="20"/>
      <w:szCs w:val="20"/>
    </w:rPr>
  </w:style>
  <w:style w:type="paragraph" w:customStyle="1" w:styleId="Level2Number">
    <w:name w:val="Level 2 Number"/>
    <w:basedOn w:val="Normal"/>
    <w:qFormat/>
    <w:rsid w:val="00184253"/>
    <w:pPr>
      <w:numPr>
        <w:ilvl w:val="1"/>
        <w:numId w:val="10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Level3Number">
    <w:name w:val="Level 3 Number"/>
    <w:basedOn w:val="Normal"/>
    <w:qFormat/>
    <w:rsid w:val="00184253"/>
    <w:pPr>
      <w:numPr>
        <w:ilvl w:val="2"/>
        <w:numId w:val="10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Level4Number">
    <w:name w:val="Level 4 Number"/>
    <w:basedOn w:val="Normal"/>
    <w:qFormat/>
    <w:rsid w:val="00184253"/>
    <w:pPr>
      <w:numPr>
        <w:ilvl w:val="3"/>
        <w:numId w:val="10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Level5Number">
    <w:name w:val="Level 5 Number"/>
    <w:basedOn w:val="Normal"/>
    <w:qFormat/>
    <w:rsid w:val="00184253"/>
    <w:pPr>
      <w:numPr>
        <w:ilvl w:val="4"/>
        <w:numId w:val="10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Level6Number">
    <w:name w:val="Level 6 Number"/>
    <w:basedOn w:val="Normal"/>
    <w:qFormat/>
    <w:rsid w:val="00184253"/>
    <w:pPr>
      <w:numPr>
        <w:ilvl w:val="5"/>
        <w:numId w:val="10"/>
      </w:numPr>
      <w:spacing w:after="240" w:line="240" w:lineRule="auto"/>
    </w:pPr>
    <w:rPr>
      <w:rFonts w:ascii="Arial" w:hAnsi="Arial"/>
      <w:sz w:val="20"/>
      <w:szCs w:val="20"/>
    </w:rPr>
  </w:style>
  <w:style w:type="numbering" w:customStyle="1" w:styleId="NumbListLegal">
    <w:name w:val="NumbList Legal"/>
    <w:uiPriority w:val="99"/>
    <w:rsid w:val="00184253"/>
    <w:pPr>
      <w:numPr>
        <w:numId w:val="8"/>
      </w:numPr>
    </w:pPr>
  </w:style>
  <w:style w:type="numbering" w:customStyle="1" w:styleId="NumbListIntro">
    <w:name w:val="NumbListIntro"/>
    <w:uiPriority w:val="99"/>
    <w:rsid w:val="00184253"/>
    <w:pPr>
      <w:numPr>
        <w:numId w:val="9"/>
      </w:numPr>
    </w:pPr>
  </w:style>
  <w:style w:type="paragraph" w:customStyle="1" w:styleId="Parties1">
    <w:name w:val="Parties 1"/>
    <w:basedOn w:val="Normal"/>
    <w:uiPriority w:val="2"/>
    <w:qFormat/>
    <w:rsid w:val="00184253"/>
    <w:pPr>
      <w:numPr>
        <w:ilvl w:val="1"/>
        <w:numId w:val="9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Parties2">
    <w:name w:val="Parties 2"/>
    <w:basedOn w:val="Normal"/>
    <w:uiPriority w:val="32"/>
    <w:semiHidden/>
    <w:qFormat/>
    <w:rsid w:val="00184253"/>
    <w:pPr>
      <w:keepNext/>
      <w:numPr>
        <w:ilvl w:val="2"/>
        <w:numId w:val="9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Background1">
    <w:name w:val="Background 1"/>
    <w:basedOn w:val="Normal"/>
    <w:uiPriority w:val="3"/>
    <w:qFormat/>
    <w:rsid w:val="00184253"/>
    <w:pPr>
      <w:numPr>
        <w:ilvl w:val="3"/>
        <w:numId w:val="9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Background2">
    <w:name w:val="Background 2"/>
    <w:basedOn w:val="Normal"/>
    <w:uiPriority w:val="32"/>
    <w:semiHidden/>
    <w:qFormat/>
    <w:rsid w:val="00184253"/>
    <w:pPr>
      <w:keepNext/>
      <w:numPr>
        <w:ilvl w:val="4"/>
        <w:numId w:val="9"/>
      </w:numPr>
      <w:spacing w:after="240" w:line="240" w:lineRule="auto"/>
    </w:pPr>
    <w:rPr>
      <w:rFonts w:ascii="Arial" w:hAnsi="Arial"/>
      <w:sz w:val="20"/>
      <w:szCs w:val="20"/>
    </w:rPr>
  </w:style>
  <w:style w:type="paragraph" w:customStyle="1" w:styleId="FooterCont">
    <w:name w:val="FooterCont"/>
    <w:basedOn w:val="Footer"/>
    <w:uiPriority w:val="29"/>
    <w:semiHidden/>
    <w:qFormat/>
    <w:rsid w:val="00184253"/>
    <w:pPr>
      <w:tabs>
        <w:tab w:val="clear" w:pos="4513"/>
        <w:tab w:val="clear" w:pos="9026"/>
        <w:tab w:val="right" w:pos="9299"/>
      </w:tabs>
    </w:pPr>
    <w:rPr>
      <w:rFonts w:ascii="Arial" w:hAnsi="Arial"/>
      <w:sz w:val="14"/>
      <w:szCs w:val="20"/>
    </w:rPr>
  </w:style>
  <w:style w:type="paragraph" w:customStyle="1" w:styleId="FooterAddress">
    <w:name w:val="FooterAddress"/>
    <w:basedOn w:val="Footer"/>
    <w:uiPriority w:val="29"/>
    <w:semiHidden/>
    <w:qFormat/>
    <w:rsid w:val="00184253"/>
    <w:pPr>
      <w:tabs>
        <w:tab w:val="clear" w:pos="4513"/>
        <w:tab w:val="clear" w:pos="9026"/>
        <w:tab w:val="right" w:pos="9299"/>
      </w:tabs>
    </w:pPr>
    <w:rPr>
      <w:rFonts w:ascii="Arial" w:hAnsi="Arial"/>
      <w:sz w:val="14"/>
      <w:szCs w:val="20"/>
    </w:rPr>
  </w:style>
  <w:style w:type="paragraph" w:customStyle="1" w:styleId="FooterAddressBold">
    <w:name w:val="FooterAddressBold"/>
    <w:basedOn w:val="FooterAddress"/>
    <w:next w:val="FooterAddress"/>
    <w:uiPriority w:val="29"/>
    <w:semiHidden/>
    <w:qFormat/>
    <w:rsid w:val="00184253"/>
    <w:pPr>
      <w:spacing w:before="240"/>
    </w:pPr>
    <w:rPr>
      <w:rFonts w:ascii="Arial Bold" w:hAnsi="Arial Bold"/>
      <w:b/>
    </w:rPr>
  </w:style>
  <w:style w:type="paragraph" w:customStyle="1" w:styleId="TableText">
    <w:name w:val="TableText"/>
    <w:basedOn w:val="Normal"/>
    <w:uiPriority w:val="29"/>
    <w:qFormat/>
    <w:rsid w:val="00184253"/>
    <w:pPr>
      <w:spacing w:before="120" w:after="120" w:line="240" w:lineRule="auto"/>
      <w:ind w:left="113" w:right="113"/>
    </w:pPr>
    <w:rPr>
      <w:rFonts w:ascii="Arial" w:hAnsi="Arial"/>
      <w:sz w:val="20"/>
      <w:szCs w:val="20"/>
    </w:rPr>
  </w:style>
  <w:style w:type="paragraph" w:customStyle="1" w:styleId="TableHeading">
    <w:name w:val="TableHeading"/>
    <w:basedOn w:val="TableText"/>
    <w:uiPriority w:val="29"/>
    <w:qFormat/>
    <w:rsid w:val="00184253"/>
    <w:rPr>
      <w:b/>
    </w:rPr>
  </w:style>
  <w:style w:type="paragraph" w:customStyle="1" w:styleId="FooterDisclaimerText">
    <w:name w:val="FooterDisclaimerText"/>
    <w:basedOn w:val="FooterAddressBold"/>
    <w:uiPriority w:val="39"/>
    <w:qFormat/>
    <w:rsid w:val="00184253"/>
    <w:pPr>
      <w:spacing w:before="0"/>
    </w:pPr>
    <w:rPr>
      <w:rFonts w:ascii="Arial" w:hAnsi="Arial"/>
      <w:b w:val="0"/>
      <w:sz w:val="20"/>
    </w:rPr>
  </w:style>
  <w:style w:type="paragraph" w:customStyle="1" w:styleId="FooterDisclaimerHeader">
    <w:name w:val="FooterDisclaimerHeader"/>
    <w:basedOn w:val="FooterDisclaimerText"/>
    <w:uiPriority w:val="39"/>
    <w:qFormat/>
    <w:rsid w:val="00184253"/>
    <w:pPr>
      <w:spacing w:before="240"/>
    </w:pPr>
    <w:rPr>
      <w:rFonts w:ascii="Arial Bold" w:hAnsi="Arial Bold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25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25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2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coronavirus-covid-19-processing-and-payments" TargetMode="External"/><Relationship Id="rId18" Type="http://schemas.openxmlformats.org/officeDocument/2006/relationships/hyperlink" Target="https://www.gov.uk/guidance/schedule-of-processes-restarting-after-covid-19-contingen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financial-relief-for-legal-aid-practitioners" TargetMode="External"/><Relationship Id="rId17" Type="http://schemas.openxmlformats.org/officeDocument/2006/relationships/hyperlink" Target="https://www.gov.uk/guidance/coronavirus-covid-19-legal-aid-agency-contingency-respon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schedule-of-processes-restarting-after-covid-19-contingen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crime.exceptional@justice.gov.uk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coronavirus-covid-19-contract-management-and-assur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coronavirus-covid-19-processing-and-payment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financial-relief-for-legal-aid-practition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A7D79B31FD48B64EC8CC16D36B1B" ma:contentTypeVersion="12" ma:contentTypeDescription="Create a new document." ma:contentTypeScope="" ma:versionID="28b2bac362adaf366b4dda0cd481361d">
  <xsd:schema xmlns:xsd="http://www.w3.org/2001/XMLSchema" xmlns:xs="http://www.w3.org/2001/XMLSchema" xmlns:p="http://schemas.microsoft.com/office/2006/metadata/properties" xmlns:ns3="f9b294c4-d574-4f60-acd2-0c3a9089fae6" xmlns:ns4="ca55b321-092f-4c3c-90fa-dba077aa1514" targetNamespace="http://schemas.microsoft.com/office/2006/metadata/properties" ma:root="true" ma:fieldsID="d8402fe50617bd4fff1d4a25c7388a55" ns3:_="" ns4:_="">
    <xsd:import namespace="f9b294c4-d574-4f60-acd2-0c3a9089fae6"/>
    <xsd:import namespace="ca55b321-092f-4c3c-90fa-dba077aa1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94c4-d574-4f60-acd2-0c3a9089f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5b321-092f-4c3c-90fa-dba077aa1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46A92-C2A4-4914-A639-18A47E713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951B0-8D7C-4DDD-B36F-C2DAB821C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94c4-d574-4f60-acd2-0c3a9089fae6"/>
    <ds:schemaRef ds:uri="ca55b321-092f-4c3c-90fa-dba077aa1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7DE6A-1286-49A4-A39C-6DAB9B6EC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Clubbe, Fraser</dc:creator>
  <cp:keywords/>
  <dc:description/>
  <cp:lastModifiedBy>Carr, Thomas (LAA)</cp:lastModifiedBy>
  <cp:revision>3</cp:revision>
  <dcterms:created xsi:type="dcterms:W3CDTF">2021-06-15T12:34:00Z</dcterms:created>
  <dcterms:modified xsi:type="dcterms:W3CDTF">2021-06-15T12:39:00Z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0x0101000472A7D79B31FD48B64EC8CC16D36B1B</vt:lpwstr>
  </property>
</Properties>
</file>