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F7A1" w14:textId="77777777" w:rsidR="004F0F5F" w:rsidRDefault="004F0F5F" w:rsidP="00164F70">
      <w:pPr>
        <w:jc w:val="center"/>
        <w:rPr>
          <w:b/>
          <w:bCs/>
          <w:u w:val="single"/>
        </w:rPr>
      </w:pPr>
      <w:r w:rsidRPr="006977E1">
        <w:rPr>
          <w:b/>
          <w:noProof/>
          <w:sz w:val="22"/>
          <w:szCs w:val="22"/>
        </w:rPr>
        <w:drawing>
          <wp:inline distT="0" distB="0" distL="0" distR="0" wp14:anchorId="4053D05E" wp14:editId="70D0B9E7">
            <wp:extent cx="3200400" cy="1190846"/>
            <wp:effectExtent l="0" t="0" r="0" b="3175"/>
            <wp:docPr id="2" name="Picture 2" descr="CBA_logo_strap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BA_logo_straplin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4505" cy="1203536"/>
                    </a:xfrm>
                    <a:prstGeom prst="rect">
                      <a:avLst/>
                    </a:prstGeom>
                    <a:noFill/>
                    <a:ln>
                      <a:noFill/>
                    </a:ln>
                  </pic:spPr>
                </pic:pic>
              </a:graphicData>
            </a:graphic>
          </wp:inline>
        </w:drawing>
      </w:r>
    </w:p>
    <w:p w14:paraId="315A353E" w14:textId="77777777" w:rsidR="000624FE" w:rsidRDefault="000624FE" w:rsidP="00CC3181">
      <w:pPr>
        <w:jc w:val="center"/>
        <w:rPr>
          <w:rFonts w:ascii="Palatino Linotype" w:hAnsi="Palatino Linotype"/>
          <w:sz w:val="21"/>
          <w:szCs w:val="21"/>
          <w:u w:val="single"/>
        </w:rPr>
      </w:pPr>
    </w:p>
    <w:p w14:paraId="04DF32B9" w14:textId="7D89FA74" w:rsidR="00CC3181" w:rsidRPr="00CC3181" w:rsidRDefault="003F2FA4" w:rsidP="00CC3181">
      <w:pPr>
        <w:jc w:val="center"/>
        <w:rPr>
          <w:rFonts w:ascii="Palatino Linotype" w:hAnsi="Palatino Linotype"/>
          <w:sz w:val="21"/>
          <w:szCs w:val="21"/>
          <w:u w:val="single"/>
        </w:rPr>
      </w:pPr>
      <w:r w:rsidRPr="00B97A21">
        <w:rPr>
          <w:rFonts w:ascii="Palatino Linotype" w:hAnsi="Palatino Linotype"/>
          <w:sz w:val="21"/>
          <w:szCs w:val="21"/>
          <w:u w:val="single"/>
        </w:rPr>
        <w:t xml:space="preserve">Criminal Bar Association </w:t>
      </w:r>
      <w:r w:rsidR="00CC3181" w:rsidRPr="00CC3181">
        <w:rPr>
          <w:rFonts w:ascii="Palatino Linotype" w:hAnsi="Palatino Linotype"/>
          <w:sz w:val="21"/>
          <w:szCs w:val="21"/>
          <w:u w:val="single"/>
        </w:rPr>
        <w:t>Chair’s Essay Award.</w:t>
      </w:r>
    </w:p>
    <w:p w14:paraId="16FAF5B9" w14:textId="34F66DD0" w:rsidR="003F2FA4" w:rsidRDefault="003F2FA4" w:rsidP="00164F70">
      <w:pPr>
        <w:jc w:val="center"/>
        <w:rPr>
          <w:rFonts w:ascii="Palatino Linotype" w:hAnsi="Palatino Linotype"/>
          <w:sz w:val="21"/>
          <w:szCs w:val="21"/>
          <w:u w:val="single"/>
        </w:rPr>
      </w:pPr>
    </w:p>
    <w:p w14:paraId="1F447487" w14:textId="77777777" w:rsidR="000624FE" w:rsidRDefault="000624FE" w:rsidP="00D374FA">
      <w:pPr>
        <w:ind w:left="374"/>
        <w:jc w:val="both"/>
        <w:rPr>
          <w:rFonts w:ascii="Palatino Linotype" w:hAnsi="Palatino Linotype" w:cs="Arial"/>
          <w:sz w:val="21"/>
          <w:szCs w:val="21"/>
        </w:rPr>
      </w:pPr>
    </w:p>
    <w:p w14:paraId="498B1D47" w14:textId="6CB96429" w:rsidR="00D374FA" w:rsidRPr="00B97A21" w:rsidRDefault="00D374FA" w:rsidP="00D374FA">
      <w:pPr>
        <w:ind w:left="374"/>
        <w:jc w:val="both"/>
        <w:rPr>
          <w:rFonts w:ascii="Palatino Linotype" w:hAnsi="Palatino Linotype" w:cs="Arial"/>
          <w:sz w:val="21"/>
          <w:szCs w:val="21"/>
        </w:rPr>
      </w:pPr>
      <w:r w:rsidRPr="00B97A21">
        <w:rPr>
          <w:rFonts w:ascii="Palatino Linotype" w:hAnsi="Palatino Linotype" w:cs="Arial"/>
          <w:sz w:val="21"/>
          <w:szCs w:val="21"/>
        </w:rPr>
        <w:t xml:space="preserve">This application form is to be used in order to apply for </w:t>
      </w:r>
      <w:r w:rsidR="000379B2">
        <w:rPr>
          <w:rFonts w:ascii="Palatino Linotype" w:hAnsi="Palatino Linotype" w:cs="Arial"/>
          <w:sz w:val="21"/>
          <w:szCs w:val="21"/>
        </w:rPr>
        <w:t>one of the three</w:t>
      </w:r>
      <w:r w:rsidRPr="00B97A21">
        <w:rPr>
          <w:rFonts w:ascii="Palatino Linotype" w:hAnsi="Palatino Linotype" w:cs="Arial"/>
          <w:sz w:val="21"/>
          <w:szCs w:val="21"/>
        </w:rPr>
        <w:t xml:space="preserve"> award</w:t>
      </w:r>
      <w:r w:rsidR="000379B2">
        <w:rPr>
          <w:rFonts w:ascii="Palatino Linotype" w:hAnsi="Palatino Linotype" w:cs="Arial"/>
          <w:sz w:val="21"/>
          <w:szCs w:val="21"/>
        </w:rPr>
        <w:t>s</w:t>
      </w:r>
      <w:r w:rsidRPr="00B97A21">
        <w:rPr>
          <w:rFonts w:ascii="Palatino Linotype" w:hAnsi="Palatino Linotype" w:cs="Arial"/>
          <w:sz w:val="21"/>
          <w:szCs w:val="21"/>
        </w:rPr>
        <w:t xml:space="preserve"> from The Criminal Bar Association </w:t>
      </w:r>
    </w:p>
    <w:p w14:paraId="78EF16D0" w14:textId="77777777" w:rsidR="00D374FA" w:rsidRPr="00B97A21" w:rsidRDefault="00D374FA" w:rsidP="00D374FA">
      <w:pPr>
        <w:ind w:left="360" w:firstLine="360"/>
        <w:jc w:val="both"/>
        <w:rPr>
          <w:rFonts w:ascii="Palatino Linotype" w:hAnsi="Palatino Linotype" w:cs="Arial"/>
          <w:sz w:val="21"/>
          <w:szCs w:val="21"/>
        </w:rPr>
      </w:pPr>
    </w:p>
    <w:p w14:paraId="47F6584E" w14:textId="02DBE6F5" w:rsidR="00D374FA" w:rsidRPr="00B97A21" w:rsidRDefault="00D374FA" w:rsidP="00B97A21">
      <w:pPr>
        <w:ind w:left="360"/>
        <w:jc w:val="both"/>
        <w:rPr>
          <w:rFonts w:ascii="Palatino Linotype" w:hAnsi="Palatino Linotype" w:cs="Arial"/>
          <w:sz w:val="21"/>
          <w:szCs w:val="21"/>
        </w:rPr>
      </w:pPr>
      <w:r w:rsidRPr="00B97A21">
        <w:rPr>
          <w:rFonts w:ascii="Palatino Linotype" w:hAnsi="Palatino Linotype" w:cs="Arial"/>
          <w:sz w:val="21"/>
          <w:szCs w:val="21"/>
        </w:rPr>
        <w:t>The CBA encourage applications from those in practic</w:t>
      </w:r>
      <w:r w:rsidR="00B97A21">
        <w:rPr>
          <w:rFonts w:ascii="Palatino Linotype" w:hAnsi="Palatino Linotype" w:cs="Arial"/>
          <w:sz w:val="21"/>
          <w:szCs w:val="21"/>
        </w:rPr>
        <w:t>e</w:t>
      </w:r>
      <w:r w:rsidR="000379B2">
        <w:rPr>
          <w:rFonts w:ascii="Palatino Linotype" w:hAnsi="Palatino Linotype" w:cs="Arial"/>
          <w:sz w:val="21"/>
          <w:szCs w:val="21"/>
        </w:rPr>
        <w:t xml:space="preserve"> under 7 years’ call and</w:t>
      </w:r>
      <w:r w:rsidRPr="00B97A21">
        <w:rPr>
          <w:rFonts w:ascii="Palatino Linotype" w:hAnsi="Palatino Linotype" w:cs="Arial"/>
          <w:sz w:val="21"/>
          <w:szCs w:val="21"/>
        </w:rPr>
        <w:t xml:space="preserve"> undertaking publicly funded work in whole or in substantial part.</w:t>
      </w:r>
    </w:p>
    <w:p w14:paraId="50A67270" w14:textId="77777777" w:rsidR="00D374FA" w:rsidRPr="00B97A21" w:rsidRDefault="00D374FA" w:rsidP="00D374FA">
      <w:pPr>
        <w:ind w:left="360"/>
        <w:jc w:val="both"/>
        <w:rPr>
          <w:rFonts w:ascii="Palatino Linotype" w:hAnsi="Palatino Linotype" w:cs="Arial"/>
          <w:sz w:val="21"/>
          <w:szCs w:val="21"/>
        </w:rPr>
      </w:pPr>
    </w:p>
    <w:p w14:paraId="1C81252E" w14:textId="77777777" w:rsidR="00D374FA" w:rsidRPr="00B97A21" w:rsidRDefault="00D374FA" w:rsidP="00D374FA">
      <w:pPr>
        <w:spacing w:line="360" w:lineRule="auto"/>
        <w:ind w:firstLine="360"/>
        <w:jc w:val="both"/>
        <w:rPr>
          <w:rFonts w:ascii="Palatino Linotype" w:hAnsi="Palatino Linotype" w:cs="Arial"/>
          <w:sz w:val="21"/>
          <w:szCs w:val="21"/>
        </w:rPr>
      </w:pPr>
      <w:r w:rsidRPr="00B97A21">
        <w:rPr>
          <w:rFonts w:ascii="Palatino Linotype" w:hAnsi="Palatino Linotype" w:cs="Arial"/>
          <w:sz w:val="21"/>
          <w:szCs w:val="21"/>
        </w:rPr>
        <w:t xml:space="preserve">Applicants must: </w:t>
      </w:r>
    </w:p>
    <w:p w14:paraId="217C1E2B" w14:textId="428AE89E" w:rsidR="00D374FA" w:rsidRPr="00B97A21" w:rsidRDefault="00D374FA" w:rsidP="00D374FA">
      <w:pPr>
        <w:pStyle w:val="ListParagraph"/>
        <w:numPr>
          <w:ilvl w:val="0"/>
          <w:numId w:val="6"/>
        </w:numPr>
        <w:jc w:val="both"/>
        <w:rPr>
          <w:rFonts w:ascii="Palatino Linotype" w:hAnsi="Palatino Linotype" w:cs="Arial"/>
          <w:sz w:val="21"/>
          <w:szCs w:val="21"/>
        </w:rPr>
      </w:pPr>
      <w:r w:rsidRPr="00B97A21">
        <w:rPr>
          <w:rFonts w:ascii="Palatino Linotype" w:hAnsi="Palatino Linotype" w:cs="Arial"/>
          <w:sz w:val="21"/>
          <w:szCs w:val="21"/>
        </w:rPr>
        <w:t xml:space="preserve">be a member of the </w:t>
      </w:r>
      <w:r w:rsidR="009879A8" w:rsidRPr="00B97A21">
        <w:rPr>
          <w:rFonts w:ascii="Palatino Linotype" w:hAnsi="Palatino Linotype" w:cs="Arial"/>
          <w:sz w:val="21"/>
          <w:szCs w:val="21"/>
        </w:rPr>
        <w:t>association’.</w:t>
      </w:r>
    </w:p>
    <w:p w14:paraId="319E23E6" w14:textId="5BDA6E5C" w:rsidR="00D374FA" w:rsidRDefault="009879A8" w:rsidP="00D374FA">
      <w:pPr>
        <w:pStyle w:val="ListParagraph"/>
        <w:numPr>
          <w:ilvl w:val="0"/>
          <w:numId w:val="6"/>
        </w:numPr>
        <w:jc w:val="both"/>
        <w:rPr>
          <w:rFonts w:ascii="Palatino Linotype" w:hAnsi="Palatino Linotype" w:cs="Arial"/>
          <w:sz w:val="21"/>
          <w:szCs w:val="21"/>
        </w:rPr>
      </w:pPr>
      <w:r>
        <w:rPr>
          <w:rFonts w:ascii="Palatino Linotype" w:hAnsi="Palatino Linotype" w:cs="Arial"/>
          <w:sz w:val="21"/>
          <w:szCs w:val="21"/>
        </w:rPr>
        <w:t xml:space="preserve">be either a pupil or </w:t>
      </w:r>
      <w:r w:rsidR="00D374FA" w:rsidRPr="00B97A21">
        <w:rPr>
          <w:rFonts w:ascii="Palatino Linotype" w:hAnsi="Palatino Linotype" w:cs="Arial"/>
          <w:sz w:val="21"/>
          <w:szCs w:val="21"/>
        </w:rPr>
        <w:t xml:space="preserve">currently practise as </w:t>
      </w:r>
      <w:r>
        <w:rPr>
          <w:rFonts w:ascii="Palatino Linotype" w:hAnsi="Palatino Linotype" w:cs="Arial"/>
          <w:sz w:val="21"/>
          <w:szCs w:val="21"/>
        </w:rPr>
        <w:t xml:space="preserve">a </w:t>
      </w:r>
      <w:r w:rsidR="00D374FA" w:rsidRPr="00B97A21">
        <w:rPr>
          <w:rFonts w:ascii="Palatino Linotype" w:hAnsi="Palatino Linotype" w:cs="Arial"/>
          <w:sz w:val="21"/>
          <w:szCs w:val="21"/>
        </w:rPr>
        <w:t xml:space="preserve">Barrister and hold </w:t>
      </w:r>
      <w:r>
        <w:rPr>
          <w:rFonts w:ascii="Palatino Linotype" w:hAnsi="Palatino Linotype" w:cs="Arial"/>
          <w:sz w:val="21"/>
          <w:szCs w:val="21"/>
        </w:rPr>
        <w:t xml:space="preserve">a </w:t>
      </w:r>
      <w:r w:rsidR="00D374FA" w:rsidRPr="00B97A21">
        <w:rPr>
          <w:rFonts w:ascii="Palatino Linotype" w:hAnsi="Palatino Linotype" w:cs="Arial"/>
          <w:sz w:val="21"/>
          <w:szCs w:val="21"/>
        </w:rPr>
        <w:t xml:space="preserve">current practising </w:t>
      </w:r>
      <w:r w:rsidR="00B97A21" w:rsidRPr="00B97A21">
        <w:rPr>
          <w:rFonts w:ascii="Palatino Linotype" w:hAnsi="Palatino Linotype" w:cs="Arial"/>
          <w:sz w:val="21"/>
          <w:szCs w:val="21"/>
        </w:rPr>
        <w:t>certificate</w:t>
      </w:r>
      <w:r w:rsidR="00D374FA" w:rsidRPr="00B97A21">
        <w:rPr>
          <w:rFonts w:ascii="Palatino Linotype" w:hAnsi="Palatino Linotype" w:cs="Arial"/>
          <w:sz w:val="21"/>
          <w:szCs w:val="21"/>
        </w:rPr>
        <w:t xml:space="preserve"> </w:t>
      </w:r>
      <w:r w:rsidR="00996718">
        <w:rPr>
          <w:rFonts w:ascii="Palatino Linotype" w:hAnsi="Palatino Linotype" w:cs="Arial"/>
          <w:sz w:val="21"/>
          <w:szCs w:val="21"/>
        </w:rPr>
        <w:t xml:space="preserve">and be under 7 years’ </w:t>
      </w:r>
      <w:r>
        <w:rPr>
          <w:rFonts w:ascii="Palatino Linotype" w:hAnsi="Palatino Linotype" w:cs="Arial"/>
          <w:sz w:val="21"/>
          <w:szCs w:val="21"/>
        </w:rPr>
        <w:t>call.</w:t>
      </w:r>
    </w:p>
    <w:p w14:paraId="5C35AE34" w14:textId="77777777" w:rsidR="00D374FA" w:rsidRPr="00B97A21" w:rsidRDefault="00D374FA" w:rsidP="00D374FA">
      <w:pPr>
        <w:jc w:val="both"/>
        <w:rPr>
          <w:rFonts w:ascii="Palatino Linotype" w:hAnsi="Palatino Linotype" w:cs="Arial"/>
          <w:sz w:val="21"/>
          <w:szCs w:val="21"/>
        </w:rPr>
      </w:pPr>
    </w:p>
    <w:p w14:paraId="4A997E2A" w14:textId="77777777" w:rsidR="000624FE" w:rsidRDefault="000624FE" w:rsidP="000624FE">
      <w:pPr>
        <w:ind w:left="402"/>
        <w:jc w:val="both"/>
        <w:rPr>
          <w:rFonts w:ascii="Palatino Linotype" w:hAnsi="Palatino Linotype" w:cs="Arial"/>
          <w:b/>
          <w:bCs/>
          <w:caps/>
          <w:sz w:val="21"/>
          <w:szCs w:val="21"/>
          <w:u w:val="single"/>
        </w:rPr>
      </w:pPr>
    </w:p>
    <w:p w14:paraId="0D9C234D" w14:textId="5589A5A3" w:rsidR="000624FE" w:rsidRDefault="000624FE" w:rsidP="000624FE">
      <w:pPr>
        <w:ind w:left="402"/>
        <w:jc w:val="both"/>
        <w:rPr>
          <w:rFonts w:ascii="Palatino Linotype" w:hAnsi="Palatino Linotype" w:cs="Arial"/>
          <w:b/>
          <w:bCs/>
          <w:caps/>
          <w:sz w:val="21"/>
          <w:szCs w:val="21"/>
          <w:u w:val="single"/>
        </w:rPr>
      </w:pPr>
      <w:r w:rsidRPr="000624FE">
        <w:rPr>
          <w:rFonts w:ascii="Palatino Linotype" w:hAnsi="Palatino Linotype" w:cs="Arial"/>
          <w:b/>
          <w:bCs/>
          <w:caps/>
          <w:sz w:val="21"/>
          <w:szCs w:val="21"/>
          <w:u w:val="single"/>
        </w:rPr>
        <w:t xml:space="preserve">Please complete </w:t>
      </w:r>
      <w:r>
        <w:rPr>
          <w:rFonts w:ascii="Palatino Linotype" w:hAnsi="Palatino Linotype" w:cs="Arial"/>
          <w:b/>
          <w:bCs/>
          <w:caps/>
          <w:sz w:val="21"/>
          <w:szCs w:val="21"/>
          <w:u w:val="single"/>
        </w:rPr>
        <w:t>THIS</w:t>
      </w:r>
      <w:r w:rsidRPr="000624FE">
        <w:rPr>
          <w:rFonts w:ascii="Palatino Linotype" w:hAnsi="Palatino Linotype" w:cs="Arial"/>
          <w:b/>
          <w:bCs/>
          <w:caps/>
          <w:sz w:val="21"/>
          <w:szCs w:val="21"/>
          <w:u w:val="single"/>
        </w:rPr>
        <w:t xml:space="preserve"> application form and return, along with your essay</w:t>
      </w:r>
      <w:r>
        <w:rPr>
          <w:rFonts w:ascii="Palatino Linotype" w:hAnsi="Palatino Linotype" w:cs="Arial"/>
          <w:b/>
          <w:bCs/>
          <w:caps/>
          <w:sz w:val="21"/>
          <w:szCs w:val="21"/>
          <w:u w:val="single"/>
        </w:rPr>
        <w:t xml:space="preserve"> on your chosen AWARD,</w:t>
      </w:r>
      <w:r w:rsidRPr="000624FE">
        <w:rPr>
          <w:rFonts w:ascii="Palatino Linotype" w:hAnsi="Palatino Linotype" w:cs="Arial"/>
          <w:b/>
          <w:bCs/>
          <w:caps/>
          <w:sz w:val="21"/>
          <w:szCs w:val="21"/>
          <w:u w:val="single"/>
        </w:rPr>
        <w:t xml:space="preserve"> to the CBA Administrator by noon on Friday </w:t>
      </w:r>
      <w:r w:rsidR="00996718">
        <w:rPr>
          <w:rFonts w:ascii="Palatino Linotype" w:hAnsi="Palatino Linotype" w:cs="Arial"/>
          <w:b/>
          <w:bCs/>
          <w:caps/>
          <w:sz w:val="21"/>
          <w:szCs w:val="21"/>
          <w:u w:val="single"/>
        </w:rPr>
        <w:t>28TH</w:t>
      </w:r>
      <w:r w:rsidRPr="000624FE">
        <w:rPr>
          <w:rFonts w:ascii="Palatino Linotype" w:hAnsi="Palatino Linotype" w:cs="Arial"/>
          <w:b/>
          <w:bCs/>
          <w:caps/>
          <w:sz w:val="21"/>
          <w:szCs w:val="21"/>
          <w:u w:val="single"/>
        </w:rPr>
        <w:t xml:space="preserve"> July 2023</w:t>
      </w:r>
    </w:p>
    <w:p w14:paraId="43346842" w14:textId="77777777" w:rsidR="000624FE" w:rsidRDefault="000624FE" w:rsidP="000624FE">
      <w:pPr>
        <w:ind w:left="402"/>
        <w:jc w:val="both"/>
        <w:rPr>
          <w:rFonts w:ascii="Palatino Linotype" w:hAnsi="Palatino Linotype" w:cs="Arial"/>
          <w:b/>
          <w:bCs/>
          <w:caps/>
          <w:sz w:val="21"/>
          <w:szCs w:val="21"/>
          <w:u w:val="single"/>
        </w:rPr>
      </w:pPr>
    </w:p>
    <w:p w14:paraId="5EEEE59F" w14:textId="1DF84A0D" w:rsidR="000624FE" w:rsidRPr="000624FE" w:rsidRDefault="000624FE" w:rsidP="000624FE">
      <w:pPr>
        <w:ind w:left="402"/>
        <w:jc w:val="both"/>
        <w:rPr>
          <w:rFonts w:ascii="Palatino Linotype" w:hAnsi="Palatino Linotype" w:cs="Arial"/>
          <w:b/>
          <w:bCs/>
          <w:caps/>
          <w:sz w:val="21"/>
          <w:szCs w:val="21"/>
          <w:u w:val="single"/>
        </w:rPr>
      </w:pPr>
      <w:r>
        <w:rPr>
          <w:rFonts w:ascii="Palatino Linotype" w:hAnsi="Palatino Linotype" w:cs="Arial"/>
          <w:b/>
          <w:bCs/>
          <w:caps/>
          <w:sz w:val="21"/>
          <w:szCs w:val="21"/>
          <w:u w:val="single"/>
        </w:rPr>
        <w:t xml:space="preserve">applicants will be notified of the outcome of their application shortly after </w:t>
      </w:r>
      <w:r w:rsidR="009879A8">
        <w:rPr>
          <w:rFonts w:ascii="Palatino Linotype" w:hAnsi="Palatino Linotype" w:cs="Arial"/>
          <w:b/>
          <w:bCs/>
          <w:caps/>
          <w:sz w:val="21"/>
          <w:szCs w:val="21"/>
          <w:u w:val="single"/>
        </w:rPr>
        <w:t>1st</w:t>
      </w:r>
      <w:r w:rsidR="00996718">
        <w:rPr>
          <w:rFonts w:ascii="Palatino Linotype" w:hAnsi="Palatino Linotype" w:cs="Arial"/>
          <w:b/>
          <w:bCs/>
          <w:caps/>
          <w:sz w:val="21"/>
          <w:szCs w:val="21"/>
          <w:u w:val="single"/>
        </w:rPr>
        <w:t xml:space="preserve"> </w:t>
      </w:r>
      <w:r w:rsidR="009879A8">
        <w:rPr>
          <w:rFonts w:ascii="Palatino Linotype" w:hAnsi="Palatino Linotype" w:cs="Arial"/>
          <w:b/>
          <w:bCs/>
          <w:caps/>
          <w:sz w:val="21"/>
          <w:szCs w:val="21"/>
          <w:u w:val="single"/>
        </w:rPr>
        <w:t>AUGUST.</w:t>
      </w:r>
      <w:r>
        <w:rPr>
          <w:rFonts w:ascii="Palatino Linotype" w:hAnsi="Palatino Linotype" w:cs="Arial"/>
          <w:b/>
          <w:bCs/>
          <w:caps/>
          <w:sz w:val="21"/>
          <w:szCs w:val="21"/>
          <w:u w:val="single"/>
        </w:rPr>
        <w:t xml:space="preserve"> </w:t>
      </w:r>
    </w:p>
    <w:p w14:paraId="0506381A" w14:textId="77777777" w:rsidR="000379B2" w:rsidRDefault="000379B2" w:rsidP="00B97A21">
      <w:pPr>
        <w:ind w:firstLine="402"/>
        <w:jc w:val="both"/>
        <w:rPr>
          <w:rFonts w:ascii="Palatino Linotype" w:hAnsi="Palatino Linotype" w:cs="Arial"/>
          <w:b/>
          <w:bCs/>
          <w:caps/>
          <w:color w:val="000000" w:themeColor="text1"/>
          <w:sz w:val="21"/>
          <w:szCs w:val="21"/>
          <w:u w:val="single"/>
        </w:rPr>
      </w:pPr>
    </w:p>
    <w:p w14:paraId="494D6C79" w14:textId="672021AB" w:rsidR="00B97A21" w:rsidRDefault="000624FE" w:rsidP="000624FE">
      <w:pPr>
        <w:ind w:left="402"/>
        <w:jc w:val="both"/>
        <w:rPr>
          <w:rFonts w:ascii="Palatino Linotype" w:hAnsi="Palatino Linotype" w:cs="Arial"/>
          <w:b/>
          <w:bCs/>
          <w:caps/>
          <w:color w:val="000000" w:themeColor="text1"/>
          <w:sz w:val="21"/>
          <w:szCs w:val="21"/>
          <w:u w:val="single"/>
          <w:lang w:val="en-IN"/>
        </w:rPr>
      </w:pPr>
      <w:r>
        <w:rPr>
          <w:rFonts w:ascii="Palatino Linotype" w:hAnsi="Palatino Linotype" w:cs="Arial"/>
          <w:b/>
          <w:bCs/>
          <w:caps/>
          <w:color w:val="000000" w:themeColor="text1"/>
          <w:sz w:val="21"/>
          <w:szCs w:val="21"/>
          <w:u w:val="single"/>
          <w:lang w:val="en-IN"/>
        </w:rPr>
        <w:t xml:space="preserve">PERSONAL </w:t>
      </w:r>
      <w:r w:rsidR="00843D21" w:rsidRPr="00843D21">
        <w:rPr>
          <w:rFonts w:ascii="Palatino Linotype" w:hAnsi="Palatino Linotype" w:cs="Arial"/>
          <w:b/>
          <w:bCs/>
          <w:caps/>
          <w:color w:val="000000" w:themeColor="text1"/>
          <w:sz w:val="21"/>
          <w:szCs w:val="21"/>
          <w:u w:val="single"/>
          <w:lang w:val="en-IN"/>
        </w:rPr>
        <w:t>Information provided will be utilised for contact over this Award</w:t>
      </w:r>
      <w:r w:rsidR="00843D21">
        <w:rPr>
          <w:rFonts w:ascii="Palatino Linotype" w:hAnsi="Palatino Linotype" w:cs="Arial"/>
          <w:b/>
          <w:bCs/>
          <w:caps/>
          <w:color w:val="000000" w:themeColor="text1"/>
          <w:sz w:val="21"/>
          <w:szCs w:val="21"/>
          <w:u w:val="single"/>
          <w:lang w:val="en-IN"/>
        </w:rPr>
        <w:t>.</w:t>
      </w:r>
    </w:p>
    <w:p w14:paraId="7A7B5220" w14:textId="77777777" w:rsidR="00843D21" w:rsidRDefault="00843D21" w:rsidP="00B97A21">
      <w:pPr>
        <w:ind w:firstLine="402"/>
        <w:jc w:val="both"/>
        <w:rPr>
          <w:rFonts w:ascii="Palatino Linotype" w:hAnsi="Palatino Linotype" w:cs="Arial"/>
          <w:b/>
          <w:bCs/>
          <w:caps/>
          <w:color w:val="000000" w:themeColor="text1"/>
          <w:sz w:val="21"/>
          <w:szCs w:val="21"/>
          <w:u w:val="single"/>
        </w:rPr>
      </w:pPr>
    </w:p>
    <w:p w14:paraId="63C5C240" w14:textId="77777777" w:rsidR="00123663" w:rsidRDefault="00123663" w:rsidP="00B97A21">
      <w:pPr>
        <w:ind w:firstLine="402"/>
        <w:jc w:val="both"/>
        <w:rPr>
          <w:rFonts w:ascii="Palatino Linotype" w:hAnsi="Palatino Linotype" w:cs="Arial"/>
          <w:b/>
          <w:bCs/>
          <w:caps/>
          <w:color w:val="000000" w:themeColor="text1"/>
          <w:sz w:val="21"/>
          <w:szCs w:val="21"/>
          <w:u w:val="single"/>
        </w:rPr>
      </w:pPr>
    </w:p>
    <w:p w14:paraId="7FE49AE9" w14:textId="77777777" w:rsidR="000624FE" w:rsidRDefault="000624FE" w:rsidP="00B97A21">
      <w:pPr>
        <w:ind w:firstLine="402"/>
        <w:jc w:val="both"/>
        <w:rPr>
          <w:rFonts w:ascii="Palatino Linotype" w:hAnsi="Palatino Linotype" w:cs="Arial"/>
          <w:b/>
          <w:bCs/>
          <w:caps/>
          <w:color w:val="000000" w:themeColor="text1"/>
          <w:sz w:val="21"/>
          <w:szCs w:val="21"/>
          <w:u w:val="single"/>
        </w:rPr>
      </w:pPr>
    </w:p>
    <w:p w14:paraId="2DD98A15" w14:textId="77777777" w:rsidR="000624FE" w:rsidRDefault="000624FE" w:rsidP="00B97A21">
      <w:pPr>
        <w:ind w:firstLine="402"/>
        <w:jc w:val="both"/>
        <w:rPr>
          <w:rFonts w:ascii="Palatino Linotype" w:hAnsi="Palatino Linotype" w:cs="Arial"/>
          <w:b/>
          <w:bCs/>
          <w:caps/>
          <w:color w:val="000000" w:themeColor="text1"/>
          <w:sz w:val="21"/>
          <w:szCs w:val="21"/>
          <w:u w:val="single"/>
        </w:rPr>
      </w:pPr>
    </w:p>
    <w:p w14:paraId="5D055F9B" w14:textId="77777777" w:rsidR="000624FE" w:rsidRDefault="000624FE" w:rsidP="00B97A21">
      <w:pPr>
        <w:ind w:firstLine="402"/>
        <w:jc w:val="both"/>
        <w:rPr>
          <w:rFonts w:ascii="Palatino Linotype" w:hAnsi="Palatino Linotype" w:cs="Arial"/>
          <w:b/>
          <w:bCs/>
          <w:caps/>
          <w:color w:val="000000" w:themeColor="text1"/>
          <w:sz w:val="21"/>
          <w:szCs w:val="21"/>
          <w:u w:val="single"/>
        </w:rPr>
      </w:pPr>
    </w:p>
    <w:p w14:paraId="41BE65BA" w14:textId="77777777" w:rsidR="000624FE" w:rsidRDefault="000624FE" w:rsidP="00B97A21">
      <w:pPr>
        <w:ind w:firstLine="402"/>
        <w:jc w:val="both"/>
        <w:rPr>
          <w:rFonts w:ascii="Palatino Linotype" w:hAnsi="Palatino Linotype" w:cs="Arial"/>
          <w:b/>
          <w:bCs/>
          <w:caps/>
          <w:color w:val="000000" w:themeColor="text1"/>
          <w:sz w:val="21"/>
          <w:szCs w:val="21"/>
          <w:u w:val="single"/>
        </w:rPr>
      </w:pPr>
    </w:p>
    <w:p w14:paraId="0DC55752" w14:textId="77777777" w:rsidR="000624FE" w:rsidRDefault="000624FE" w:rsidP="00B97A21">
      <w:pPr>
        <w:ind w:firstLine="402"/>
        <w:jc w:val="both"/>
        <w:rPr>
          <w:rFonts w:ascii="Palatino Linotype" w:hAnsi="Palatino Linotype" w:cs="Arial"/>
          <w:b/>
          <w:bCs/>
          <w:caps/>
          <w:color w:val="000000" w:themeColor="text1"/>
          <w:sz w:val="21"/>
          <w:szCs w:val="21"/>
          <w:u w:val="single"/>
        </w:rPr>
      </w:pPr>
    </w:p>
    <w:p w14:paraId="4467217B" w14:textId="77777777" w:rsidR="000624FE" w:rsidRDefault="000624FE" w:rsidP="00B97A21">
      <w:pPr>
        <w:ind w:firstLine="402"/>
        <w:jc w:val="both"/>
        <w:rPr>
          <w:rFonts w:ascii="Palatino Linotype" w:hAnsi="Palatino Linotype" w:cs="Arial"/>
          <w:b/>
          <w:bCs/>
          <w:caps/>
          <w:color w:val="000000" w:themeColor="text1"/>
          <w:sz w:val="21"/>
          <w:szCs w:val="21"/>
          <w:u w:val="single"/>
        </w:rPr>
      </w:pPr>
    </w:p>
    <w:p w14:paraId="4F6A5CC9" w14:textId="77777777" w:rsidR="00996718" w:rsidRDefault="00996718" w:rsidP="00B97A21">
      <w:pPr>
        <w:ind w:firstLine="402"/>
        <w:jc w:val="both"/>
        <w:rPr>
          <w:rFonts w:ascii="Palatino Linotype" w:hAnsi="Palatino Linotype" w:cs="Arial"/>
          <w:b/>
          <w:bCs/>
          <w:caps/>
          <w:color w:val="000000" w:themeColor="text1"/>
          <w:sz w:val="21"/>
          <w:szCs w:val="21"/>
          <w:u w:val="single"/>
        </w:rPr>
      </w:pPr>
    </w:p>
    <w:p w14:paraId="0F844E60" w14:textId="77777777" w:rsidR="000624FE" w:rsidRDefault="000624FE" w:rsidP="00B97A21">
      <w:pPr>
        <w:ind w:firstLine="402"/>
        <w:jc w:val="both"/>
        <w:rPr>
          <w:rFonts w:ascii="Palatino Linotype" w:hAnsi="Palatino Linotype" w:cs="Arial"/>
          <w:b/>
          <w:bCs/>
          <w:caps/>
          <w:color w:val="000000" w:themeColor="text1"/>
          <w:sz w:val="21"/>
          <w:szCs w:val="21"/>
          <w:u w:val="single"/>
        </w:rPr>
      </w:pPr>
    </w:p>
    <w:p w14:paraId="084D8321" w14:textId="77777777" w:rsidR="000624FE" w:rsidRDefault="000624FE" w:rsidP="00B97A21">
      <w:pPr>
        <w:ind w:firstLine="402"/>
        <w:jc w:val="both"/>
        <w:rPr>
          <w:rFonts w:ascii="Palatino Linotype" w:hAnsi="Palatino Linotype" w:cs="Arial"/>
          <w:b/>
          <w:bCs/>
          <w:caps/>
          <w:color w:val="000000" w:themeColor="text1"/>
          <w:sz w:val="21"/>
          <w:szCs w:val="21"/>
          <w:u w:val="single"/>
        </w:rPr>
      </w:pPr>
    </w:p>
    <w:p w14:paraId="0A7034B7" w14:textId="77777777" w:rsidR="000624FE" w:rsidRDefault="000624FE" w:rsidP="00B97A21">
      <w:pPr>
        <w:ind w:firstLine="402"/>
        <w:jc w:val="both"/>
        <w:rPr>
          <w:rFonts w:ascii="Palatino Linotype" w:hAnsi="Palatino Linotype" w:cs="Arial"/>
          <w:b/>
          <w:bCs/>
          <w:caps/>
          <w:color w:val="000000" w:themeColor="text1"/>
          <w:sz w:val="21"/>
          <w:szCs w:val="21"/>
          <w:u w:val="single"/>
        </w:rPr>
      </w:pPr>
    </w:p>
    <w:p w14:paraId="44AFFF16" w14:textId="77777777" w:rsidR="000624FE" w:rsidRDefault="000624FE" w:rsidP="00B97A21">
      <w:pPr>
        <w:ind w:firstLine="402"/>
        <w:jc w:val="both"/>
        <w:rPr>
          <w:rFonts w:ascii="Palatino Linotype" w:hAnsi="Palatino Linotype" w:cs="Arial"/>
          <w:b/>
          <w:bCs/>
          <w:caps/>
          <w:color w:val="000000" w:themeColor="text1"/>
          <w:sz w:val="21"/>
          <w:szCs w:val="21"/>
          <w:u w:val="single"/>
        </w:rPr>
      </w:pPr>
    </w:p>
    <w:p w14:paraId="158F6343" w14:textId="77777777" w:rsidR="000624FE" w:rsidRDefault="000624FE" w:rsidP="000624FE">
      <w:pPr>
        <w:jc w:val="both"/>
        <w:rPr>
          <w:rFonts w:ascii="Palatino Linotype" w:hAnsi="Palatino Linotype" w:cs="Arial"/>
          <w:b/>
          <w:bCs/>
          <w:caps/>
          <w:color w:val="000000" w:themeColor="text1"/>
          <w:sz w:val="21"/>
          <w:szCs w:val="21"/>
          <w:u w:val="single"/>
        </w:rPr>
      </w:pPr>
    </w:p>
    <w:p w14:paraId="7CC61DF4" w14:textId="77777777" w:rsidR="000624FE" w:rsidRDefault="000624FE" w:rsidP="00B97A21">
      <w:pPr>
        <w:ind w:firstLine="402"/>
        <w:jc w:val="both"/>
        <w:rPr>
          <w:rFonts w:ascii="Palatino Linotype" w:hAnsi="Palatino Linotype" w:cs="Arial"/>
          <w:b/>
          <w:bCs/>
          <w:caps/>
          <w:color w:val="000000" w:themeColor="text1"/>
          <w:sz w:val="21"/>
          <w:szCs w:val="21"/>
          <w:u w:val="single"/>
        </w:rPr>
      </w:pPr>
    </w:p>
    <w:tbl>
      <w:tblPr>
        <w:tblStyle w:val="TableGrid"/>
        <w:tblW w:w="0" w:type="auto"/>
        <w:tblLook w:val="04A0" w:firstRow="1" w:lastRow="0" w:firstColumn="1" w:lastColumn="0" w:noHBand="0" w:noVBand="1"/>
      </w:tblPr>
      <w:tblGrid>
        <w:gridCol w:w="4508"/>
        <w:gridCol w:w="4508"/>
      </w:tblGrid>
      <w:tr w:rsidR="000379B2" w:rsidRPr="00B97A21" w14:paraId="191CC82A" w14:textId="77777777" w:rsidTr="00077C7A">
        <w:tc>
          <w:tcPr>
            <w:tcW w:w="9016" w:type="dxa"/>
            <w:gridSpan w:val="2"/>
            <w:shd w:val="clear" w:color="auto" w:fill="DEEAF6" w:themeFill="accent5" w:themeFillTint="33"/>
          </w:tcPr>
          <w:p w14:paraId="0B411E8D" w14:textId="77777777" w:rsidR="000379B2" w:rsidRDefault="00587C20" w:rsidP="00077C7A">
            <w:pPr>
              <w:jc w:val="both"/>
              <w:rPr>
                <w:rFonts w:ascii="Palatino Linotype" w:hAnsi="Palatino Linotype"/>
                <w:b/>
                <w:bCs/>
                <w:sz w:val="21"/>
                <w:szCs w:val="21"/>
              </w:rPr>
            </w:pPr>
            <w:r w:rsidRPr="00587C20">
              <w:rPr>
                <w:rFonts w:ascii="Palatino Linotype" w:hAnsi="Palatino Linotype"/>
                <w:b/>
                <w:bCs/>
                <w:sz w:val="21"/>
                <w:szCs w:val="21"/>
              </w:rPr>
              <w:t>Please indicate which award you wish to apply for and answer the question for that award (between 1000- 1200 words).</w:t>
            </w:r>
          </w:p>
          <w:p w14:paraId="0F3FAEAC" w14:textId="2D59CC74" w:rsidR="00587C20" w:rsidRPr="00B97A21" w:rsidRDefault="00587C20" w:rsidP="00077C7A">
            <w:pPr>
              <w:jc w:val="both"/>
              <w:rPr>
                <w:rFonts w:ascii="Palatino Linotype" w:hAnsi="Palatino Linotype"/>
                <w:sz w:val="21"/>
                <w:szCs w:val="21"/>
              </w:rPr>
            </w:pPr>
          </w:p>
        </w:tc>
      </w:tr>
      <w:tr w:rsidR="000379B2" w:rsidRPr="00B97A21" w14:paraId="123BBB2F" w14:textId="77777777" w:rsidTr="00077C7A">
        <w:tc>
          <w:tcPr>
            <w:tcW w:w="4508" w:type="dxa"/>
          </w:tcPr>
          <w:p w14:paraId="0037B845" w14:textId="5704EAE2" w:rsidR="000379B2" w:rsidRPr="000624FE" w:rsidRDefault="000379B2" w:rsidP="00077C7A">
            <w:pPr>
              <w:jc w:val="both"/>
              <w:rPr>
                <w:rFonts w:ascii="Palatino Linotype" w:hAnsi="Palatino Linotype"/>
                <w:b/>
                <w:bCs/>
                <w:sz w:val="21"/>
                <w:szCs w:val="21"/>
              </w:rPr>
            </w:pPr>
            <w:r w:rsidRPr="000624FE">
              <w:rPr>
                <w:rFonts w:ascii="Palatino Linotype" w:hAnsi="Palatino Linotype"/>
                <w:b/>
                <w:bCs/>
                <w:sz w:val="21"/>
                <w:szCs w:val="21"/>
              </w:rPr>
              <w:lastRenderedPageBreak/>
              <w:t>RASSO AWARD</w:t>
            </w:r>
          </w:p>
          <w:p w14:paraId="569FC919" w14:textId="77777777" w:rsidR="000379B2" w:rsidRDefault="000624FE" w:rsidP="00077C7A">
            <w:pPr>
              <w:jc w:val="both"/>
              <w:rPr>
                <w:rFonts w:ascii="Palatino Linotype" w:hAnsi="Palatino Linotype"/>
                <w:sz w:val="21"/>
                <w:szCs w:val="21"/>
              </w:rPr>
            </w:pPr>
            <w:r w:rsidRPr="000624FE">
              <w:rPr>
                <w:rFonts w:ascii="Palatino Linotype" w:hAnsi="Palatino Linotype"/>
                <w:sz w:val="21"/>
                <w:szCs w:val="21"/>
              </w:rPr>
              <w:t>"Cross-examination of complainants in rape trials has become so stringent that a defendant cannot have a fair trial.”</w:t>
            </w:r>
          </w:p>
          <w:p w14:paraId="74A4EDB4" w14:textId="60B2CAD8" w:rsidR="000624FE" w:rsidRPr="00B97A21" w:rsidRDefault="000624FE" w:rsidP="00077C7A">
            <w:pPr>
              <w:jc w:val="both"/>
              <w:rPr>
                <w:rFonts w:ascii="Palatino Linotype" w:hAnsi="Palatino Linotype"/>
                <w:sz w:val="21"/>
                <w:szCs w:val="21"/>
              </w:rPr>
            </w:pPr>
          </w:p>
        </w:tc>
        <w:tc>
          <w:tcPr>
            <w:tcW w:w="4508" w:type="dxa"/>
          </w:tcPr>
          <w:p w14:paraId="76400CE6" w14:textId="77777777" w:rsidR="000379B2" w:rsidRPr="00B97A21" w:rsidRDefault="000379B2" w:rsidP="00077C7A">
            <w:pPr>
              <w:jc w:val="both"/>
              <w:rPr>
                <w:rFonts w:ascii="Palatino Linotype" w:hAnsi="Palatino Linotype"/>
                <w:sz w:val="21"/>
                <w:szCs w:val="21"/>
              </w:rPr>
            </w:pPr>
          </w:p>
        </w:tc>
      </w:tr>
      <w:tr w:rsidR="000379B2" w:rsidRPr="00B97A21" w14:paraId="23D79D41" w14:textId="77777777" w:rsidTr="00077C7A">
        <w:tc>
          <w:tcPr>
            <w:tcW w:w="4508" w:type="dxa"/>
          </w:tcPr>
          <w:p w14:paraId="1888B5A5" w14:textId="19850F15" w:rsidR="000379B2" w:rsidRDefault="000379B2" w:rsidP="00077C7A">
            <w:pPr>
              <w:jc w:val="both"/>
              <w:rPr>
                <w:rFonts w:ascii="Palatino Linotype" w:hAnsi="Palatino Linotype"/>
                <w:b/>
                <w:bCs/>
                <w:sz w:val="21"/>
                <w:szCs w:val="21"/>
              </w:rPr>
            </w:pPr>
            <w:r w:rsidRPr="000624FE">
              <w:rPr>
                <w:rFonts w:ascii="Palatino Linotype" w:hAnsi="Palatino Linotype"/>
                <w:b/>
                <w:bCs/>
                <w:sz w:val="21"/>
                <w:szCs w:val="21"/>
              </w:rPr>
              <w:t>INTERNATIONAL AWARD</w:t>
            </w:r>
          </w:p>
          <w:p w14:paraId="14AF5306" w14:textId="58FC7AB2" w:rsidR="000624FE" w:rsidRPr="000624FE" w:rsidRDefault="000624FE" w:rsidP="00077C7A">
            <w:pPr>
              <w:jc w:val="both"/>
              <w:rPr>
                <w:rFonts w:ascii="Palatino Linotype" w:hAnsi="Palatino Linotype"/>
                <w:sz w:val="21"/>
                <w:szCs w:val="21"/>
              </w:rPr>
            </w:pPr>
            <w:r w:rsidRPr="000624FE">
              <w:rPr>
                <w:rFonts w:ascii="Palatino Linotype" w:hAnsi="Palatino Linotype"/>
                <w:sz w:val="21"/>
                <w:szCs w:val="21"/>
              </w:rPr>
              <w:t>“In his foreword to Shaheen Fatima KC’s book Using International Law in Domestic Courts (Hart, 2005), Lord Bingham wrote “national courts … are called upon to consider and resolve issues turning on the correct understanding and application of international law, not on an occasional basis, now and then, but routinely, and often in cases of great importance.” To what extent is that true of the current domestic criminal law of England and Wales?”</w:t>
            </w:r>
          </w:p>
          <w:p w14:paraId="4FAD3DED" w14:textId="77777777" w:rsidR="000379B2" w:rsidRPr="00B97A21" w:rsidRDefault="000379B2" w:rsidP="00077C7A">
            <w:pPr>
              <w:jc w:val="both"/>
              <w:rPr>
                <w:rFonts w:ascii="Palatino Linotype" w:hAnsi="Palatino Linotype"/>
                <w:sz w:val="21"/>
                <w:szCs w:val="21"/>
              </w:rPr>
            </w:pPr>
          </w:p>
        </w:tc>
        <w:tc>
          <w:tcPr>
            <w:tcW w:w="4508" w:type="dxa"/>
          </w:tcPr>
          <w:p w14:paraId="442D95C6" w14:textId="77777777" w:rsidR="000379B2" w:rsidRPr="00B97A21" w:rsidRDefault="000379B2" w:rsidP="00077C7A">
            <w:pPr>
              <w:jc w:val="both"/>
              <w:rPr>
                <w:rFonts w:ascii="Palatino Linotype" w:hAnsi="Palatino Linotype"/>
                <w:sz w:val="21"/>
                <w:szCs w:val="21"/>
              </w:rPr>
            </w:pPr>
          </w:p>
        </w:tc>
      </w:tr>
      <w:tr w:rsidR="000379B2" w:rsidRPr="00B97A21" w14:paraId="10D1E0AC" w14:textId="77777777" w:rsidTr="00077C7A">
        <w:tc>
          <w:tcPr>
            <w:tcW w:w="4508" w:type="dxa"/>
          </w:tcPr>
          <w:p w14:paraId="6FC4C205" w14:textId="77777777" w:rsidR="000379B2" w:rsidRPr="000624FE" w:rsidRDefault="000624FE" w:rsidP="00077C7A">
            <w:pPr>
              <w:jc w:val="both"/>
              <w:rPr>
                <w:rFonts w:ascii="Palatino Linotype" w:hAnsi="Palatino Linotype"/>
                <w:b/>
                <w:bCs/>
                <w:sz w:val="21"/>
                <w:szCs w:val="21"/>
              </w:rPr>
            </w:pPr>
            <w:r w:rsidRPr="000624FE">
              <w:rPr>
                <w:rFonts w:ascii="Palatino Linotype" w:hAnsi="Palatino Linotype"/>
                <w:b/>
                <w:bCs/>
                <w:sz w:val="21"/>
                <w:szCs w:val="21"/>
              </w:rPr>
              <w:t xml:space="preserve">EQUALITY &amp; </w:t>
            </w:r>
            <w:r w:rsidR="000379B2" w:rsidRPr="000624FE">
              <w:rPr>
                <w:rFonts w:ascii="Palatino Linotype" w:hAnsi="Palatino Linotype"/>
                <w:b/>
                <w:bCs/>
                <w:sz w:val="21"/>
                <w:szCs w:val="21"/>
              </w:rPr>
              <w:t>DIVERS</w:t>
            </w:r>
            <w:r w:rsidR="00123663" w:rsidRPr="000624FE">
              <w:rPr>
                <w:rFonts w:ascii="Palatino Linotype" w:hAnsi="Palatino Linotype"/>
                <w:b/>
                <w:bCs/>
                <w:sz w:val="21"/>
                <w:szCs w:val="21"/>
              </w:rPr>
              <w:t>I</w:t>
            </w:r>
            <w:r w:rsidR="000379B2" w:rsidRPr="000624FE">
              <w:rPr>
                <w:rFonts w:ascii="Palatino Linotype" w:hAnsi="Palatino Linotype"/>
                <w:b/>
                <w:bCs/>
                <w:sz w:val="21"/>
                <w:szCs w:val="21"/>
              </w:rPr>
              <w:t>TY</w:t>
            </w:r>
            <w:r w:rsidR="00D436E4" w:rsidRPr="000624FE">
              <w:rPr>
                <w:rFonts w:ascii="Palatino Linotype" w:hAnsi="Palatino Linotype"/>
                <w:b/>
                <w:bCs/>
                <w:sz w:val="21"/>
                <w:szCs w:val="21"/>
              </w:rPr>
              <w:t xml:space="preserve"> AWARD</w:t>
            </w:r>
          </w:p>
          <w:p w14:paraId="20DC29E9" w14:textId="77777777" w:rsidR="000624FE" w:rsidRDefault="000624FE" w:rsidP="00077C7A">
            <w:pPr>
              <w:jc w:val="both"/>
              <w:rPr>
                <w:rFonts w:ascii="Palatino Linotype" w:hAnsi="Palatino Linotype"/>
                <w:sz w:val="21"/>
                <w:szCs w:val="21"/>
              </w:rPr>
            </w:pPr>
            <w:r>
              <w:rPr>
                <w:rFonts w:ascii="Palatino Linotype" w:hAnsi="Palatino Linotype"/>
                <w:sz w:val="21"/>
                <w:szCs w:val="21"/>
              </w:rPr>
              <w:t>“</w:t>
            </w:r>
            <w:r w:rsidRPr="000624FE">
              <w:rPr>
                <w:rFonts w:ascii="Palatino Linotype" w:hAnsi="Palatino Linotype"/>
                <w:sz w:val="21"/>
                <w:szCs w:val="21"/>
              </w:rPr>
              <w:t>To what extent have the recommendations in the Lammy Report been applied to the sentencing process and has this had an effect in mitigating any bias and/or disparities in outcomes based on ethnicity?</w:t>
            </w:r>
            <w:r>
              <w:rPr>
                <w:rFonts w:ascii="Palatino Linotype" w:hAnsi="Palatino Linotype"/>
                <w:sz w:val="21"/>
                <w:szCs w:val="21"/>
              </w:rPr>
              <w:t>”</w:t>
            </w:r>
          </w:p>
          <w:p w14:paraId="21B895AA" w14:textId="5A1D2EFC" w:rsidR="000624FE" w:rsidRPr="00B97A21" w:rsidRDefault="000624FE" w:rsidP="00077C7A">
            <w:pPr>
              <w:jc w:val="both"/>
              <w:rPr>
                <w:rFonts w:ascii="Palatino Linotype" w:hAnsi="Palatino Linotype"/>
                <w:sz w:val="21"/>
                <w:szCs w:val="21"/>
              </w:rPr>
            </w:pPr>
          </w:p>
        </w:tc>
        <w:tc>
          <w:tcPr>
            <w:tcW w:w="4508" w:type="dxa"/>
          </w:tcPr>
          <w:p w14:paraId="41526670" w14:textId="77777777" w:rsidR="000379B2" w:rsidRPr="00B97A21" w:rsidRDefault="000379B2" w:rsidP="00077C7A">
            <w:pPr>
              <w:jc w:val="both"/>
              <w:rPr>
                <w:rFonts w:ascii="Palatino Linotype" w:hAnsi="Palatino Linotype"/>
                <w:sz w:val="21"/>
                <w:szCs w:val="21"/>
              </w:rPr>
            </w:pPr>
          </w:p>
          <w:p w14:paraId="11309BB3" w14:textId="77777777" w:rsidR="000379B2" w:rsidRPr="00B97A21" w:rsidRDefault="000379B2" w:rsidP="00077C7A">
            <w:pPr>
              <w:jc w:val="both"/>
              <w:rPr>
                <w:rFonts w:ascii="Palatino Linotype" w:hAnsi="Palatino Linotype"/>
                <w:sz w:val="21"/>
                <w:szCs w:val="21"/>
              </w:rPr>
            </w:pPr>
          </w:p>
        </w:tc>
      </w:tr>
    </w:tbl>
    <w:p w14:paraId="39CE8A41" w14:textId="2C4A3FB8" w:rsidR="00B97A21" w:rsidRDefault="000379B2" w:rsidP="00B97A21">
      <w:pPr>
        <w:ind w:firstLine="402"/>
        <w:jc w:val="both"/>
        <w:rPr>
          <w:rFonts w:ascii="Palatino Linotype" w:hAnsi="Palatino Linotype" w:cs="Arial"/>
          <w:b/>
          <w:bCs/>
          <w:caps/>
          <w:color w:val="000000" w:themeColor="text1"/>
          <w:sz w:val="21"/>
          <w:szCs w:val="21"/>
          <w:u w:val="single"/>
        </w:rPr>
      </w:pPr>
      <w:r>
        <w:t xml:space="preserve">                             </w:t>
      </w:r>
    </w:p>
    <w:tbl>
      <w:tblPr>
        <w:tblStyle w:val="TableGrid"/>
        <w:tblW w:w="0" w:type="auto"/>
        <w:tblLook w:val="04A0" w:firstRow="1" w:lastRow="0" w:firstColumn="1" w:lastColumn="0" w:noHBand="0" w:noVBand="1"/>
      </w:tblPr>
      <w:tblGrid>
        <w:gridCol w:w="4508"/>
        <w:gridCol w:w="4508"/>
      </w:tblGrid>
      <w:tr w:rsidR="003F2FA4" w:rsidRPr="00B97A21" w14:paraId="7BCF5EB6" w14:textId="77777777" w:rsidTr="003F2FA4">
        <w:tc>
          <w:tcPr>
            <w:tcW w:w="9016" w:type="dxa"/>
            <w:gridSpan w:val="2"/>
            <w:shd w:val="clear" w:color="auto" w:fill="DEEAF6" w:themeFill="accent5" w:themeFillTint="33"/>
          </w:tcPr>
          <w:p w14:paraId="571F0D3B" w14:textId="4E4862B2" w:rsidR="003F2FA4" w:rsidRPr="00B97A21" w:rsidRDefault="001E69F3" w:rsidP="007418CF">
            <w:pPr>
              <w:jc w:val="both"/>
              <w:rPr>
                <w:rFonts w:ascii="Palatino Linotype" w:hAnsi="Palatino Linotype"/>
                <w:sz w:val="21"/>
                <w:szCs w:val="21"/>
              </w:rPr>
            </w:pPr>
            <w:r w:rsidRPr="00B97A21">
              <w:rPr>
                <w:rFonts w:ascii="Palatino Linotype" w:hAnsi="Palatino Linotype"/>
                <w:sz w:val="21"/>
                <w:szCs w:val="21"/>
              </w:rPr>
              <w:t xml:space="preserve">Section 1 - </w:t>
            </w:r>
            <w:r w:rsidR="003F2FA4" w:rsidRPr="00B97A21">
              <w:rPr>
                <w:rFonts w:ascii="Palatino Linotype" w:hAnsi="Palatino Linotype"/>
                <w:sz w:val="21"/>
                <w:szCs w:val="21"/>
              </w:rPr>
              <w:t xml:space="preserve">Personal details </w:t>
            </w:r>
          </w:p>
          <w:p w14:paraId="60782279" w14:textId="3AC29D73" w:rsidR="003F2FA4" w:rsidRPr="00B97A21" w:rsidRDefault="003F2FA4" w:rsidP="007418CF">
            <w:pPr>
              <w:jc w:val="both"/>
              <w:rPr>
                <w:rFonts w:ascii="Palatino Linotype" w:hAnsi="Palatino Linotype"/>
                <w:sz w:val="21"/>
                <w:szCs w:val="21"/>
              </w:rPr>
            </w:pPr>
          </w:p>
        </w:tc>
      </w:tr>
      <w:tr w:rsidR="003F2FA4" w:rsidRPr="00B97A21" w14:paraId="0BE17097" w14:textId="77777777" w:rsidTr="003F2FA4">
        <w:tc>
          <w:tcPr>
            <w:tcW w:w="4508" w:type="dxa"/>
          </w:tcPr>
          <w:p w14:paraId="34F0464C" w14:textId="77777777" w:rsidR="003F2FA4" w:rsidRPr="00B97A21" w:rsidRDefault="003F2FA4" w:rsidP="007418CF">
            <w:pPr>
              <w:jc w:val="both"/>
              <w:rPr>
                <w:rFonts w:ascii="Palatino Linotype" w:hAnsi="Palatino Linotype"/>
                <w:sz w:val="21"/>
                <w:szCs w:val="21"/>
              </w:rPr>
            </w:pPr>
            <w:r w:rsidRPr="00B97A21">
              <w:rPr>
                <w:rFonts w:ascii="Palatino Linotype" w:hAnsi="Palatino Linotype"/>
                <w:sz w:val="21"/>
                <w:szCs w:val="21"/>
              </w:rPr>
              <w:t xml:space="preserve">Name </w:t>
            </w:r>
          </w:p>
          <w:p w14:paraId="5D715564" w14:textId="00C595A6" w:rsidR="003F2FA4" w:rsidRPr="00B97A21" w:rsidRDefault="003F2FA4" w:rsidP="007418CF">
            <w:pPr>
              <w:jc w:val="both"/>
              <w:rPr>
                <w:rFonts w:ascii="Palatino Linotype" w:hAnsi="Palatino Linotype"/>
                <w:sz w:val="21"/>
                <w:szCs w:val="21"/>
              </w:rPr>
            </w:pPr>
          </w:p>
        </w:tc>
        <w:tc>
          <w:tcPr>
            <w:tcW w:w="4508" w:type="dxa"/>
          </w:tcPr>
          <w:p w14:paraId="5FE5BF1C" w14:textId="77777777" w:rsidR="003F2FA4" w:rsidRPr="00B97A21" w:rsidRDefault="003F2FA4" w:rsidP="007418CF">
            <w:pPr>
              <w:jc w:val="both"/>
              <w:rPr>
                <w:rFonts w:ascii="Palatino Linotype" w:hAnsi="Palatino Linotype"/>
                <w:sz w:val="21"/>
                <w:szCs w:val="21"/>
              </w:rPr>
            </w:pPr>
          </w:p>
        </w:tc>
      </w:tr>
      <w:tr w:rsidR="001E69F3" w:rsidRPr="00B97A21" w14:paraId="103D6133" w14:textId="77777777" w:rsidTr="00AB7026">
        <w:tc>
          <w:tcPr>
            <w:tcW w:w="4508" w:type="dxa"/>
          </w:tcPr>
          <w:p w14:paraId="039AB906" w14:textId="77777777" w:rsidR="001E69F3" w:rsidRPr="00B97A21" w:rsidRDefault="001E69F3" w:rsidP="007418CF">
            <w:pPr>
              <w:jc w:val="both"/>
              <w:rPr>
                <w:rFonts w:ascii="Palatino Linotype" w:hAnsi="Palatino Linotype"/>
                <w:sz w:val="21"/>
                <w:szCs w:val="21"/>
              </w:rPr>
            </w:pPr>
            <w:r w:rsidRPr="00B97A21">
              <w:rPr>
                <w:rFonts w:ascii="Palatino Linotype" w:hAnsi="Palatino Linotype"/>
                <w:sz w:val="21"/>
                <w:szCs w:val="21"/>
              </w:rPr>
              <w:t>E-mail address</w:t>
            </w:r>
          </w:p>
          <w:p w14:paraId="07E2EB78" w14:textId="77777777" w:rsidR="001E69F3" w:rsidRPr="00B97A21" w:rsidRDefault="001E69F3" w:rsidP="007418CF">
            <w:pPr>
              <w:jc w:val="both"/>
              <w:rPr>
                <w:rFonts w:ascii="Palatino Linotype" w:hAnsi="Palatino Linotype"/>
                <w:sz w:val="21"/>
                <w:szCs w:val="21"/>
              </w:rPr>
            </w:pPr>
          </w:p>
        </w:tc>
        <w:tc>
          <w:tcPr>
            <w:tcW w:w="4508" w:type="dxa"/>
          </w:tcPr>
          <w:p w14:paraId="27700A06" w14:textId="77777777" w:rsidR="001E69F3" w:rsidRPr="00B97A21" w:rsidRDefault="001E69F3" w:rsidP="007418CF">
            <w:pPr>
              <w:jc w:val="both"/>
              <w:rPr>
                <w:rFonts w:ascii="Palatino Linotype" w:hAnsi="Palatino Linotype"/>
                <w:sz w:val="21"/>
                <w:szCs w:val="21"/>
              </w:rPr>
            </w:pPr>
          </w:p>
        </w:tc>
      </w:tr>
      <w:tr w:rsidR="003F2FA4" w:rsidRPr="00B97A21" w14:paraId="190A52EB" w14:textId="77777777" w:rsidTr="003F2FA4">
        <w:tc>
          <w:tcPr>
            <w:tcW w:w="4508" w:type="dxa"/>
          </w:tcPr>
          <w:p w14:paraId="62A8F50B" w14:textId="39E6AE31" w:rsidR="003F2FA4" w:rsidRPr="00B97A21" w:rsidRDefault="003F2FA4" w:rsidP="007418CF">
            <w:pPr>
              <w:jc w:val="both"/>
              <w:rPr>
                <w:rFonts w:ascii="Palatino Linotype" w:hAnsi="Palatino Linotype"/>
                <w:sz w:val="21"/>
                <w:szCs w:val="21"/>
              </w:rPr>
            </w:pPr>
            <w:r w:rsidRPr="00B97A21">
              <w:rPr>
                <w:rFonts w:ascii="Palatino Linotype" w:hAnsi="Palatino Linotype"/>
                <w:sz w:val="21"/>
                <w:szCs w:val="21"/>
              </w:rPr>
              <w:t xml:space="preserve">Chambers </w:t>
            </w:r>
            <w:r w:rsidR="001E69F3" w:rsidRPr="00B97A21">
              <w:rPr>
                <w:rFonts w:ascii="Palatino Linotype" w:hAnsi="Palatino Linotype"/>
                <w:sz w:val="21"/>
                <w:szCs w:val="21"/>
              </w:rPr>
              <w:t xml:space="preserve">&amp; address </w:t>
            </w:r>
          </w:p>
        </w:tc>
        <w:tc>
          <w:tcPr>
            <w:tcW w:w="4508" w:type="dxa"/>
          </w:tcPr>
          <w:p w14:paraId="62540089" w14:textId="77777777" w:rsidR="003F2FA4" w:rsidRPr="00B97A21" w:rsidRDefault="003F2FA4" w:rsidP="007418CF">
            <w:pPr>
              <w:jc w:val="both"/>
              <w:rPr>
                <w:rFonts w:ascii="Palatino Linotype" w:hAnsi="Palatino Linotype"/>
                <w:sz w:val="21"/>
                <w:szCs w:val="21"/>
              </w:rPr>
            </w:pPr>
          </w:p>
          <w:p w14:paraId="06CD9CF0" w14:textId="00578165" w:rsidR="003F2FA4" w:rsidRPr="00B97A21" w:rsidRDefault="003F2FA4" w:rsidP="007418CF">
            <w:pPr>
              <w:jc w:val="both"/>
              <w:rPr>
                <w:rFonts w:ascii="Palatino Linotype" w:hAnsi="Palatino Linotype"/>
                <w:sz w:val="21"/>
                <w:szCs w:val="21"/>
              </w:rPr>
            </w:pPr>
          </w:p>
        </w:tc>
      </w:tr>
      <w:tr w:rsidR="003F2FA4" w:rsidRPr="00B97A21" w14:paraId="20477EE1" w14:textId="77777777" w:rsidTr="003F2FA4">
        <w:tc>
          <w:tcPr>
            <w:tcW w:w="4508" w:type="dxa"/>
          </w:tcPr>
          <w:p w14:paraId="2898F0F1" w14:textId="1EF04343" w:rsidR="003F2FA4" w:rsidRPr="00B97A21" w:rsidRDefault="003F2FA4" w:rsidP="007418CF">
            <w:pPr>
              <w:jc w:val="both"/>
              <w:rPr>
                <w:rFonts w:ascii="Palatino Linotype" w:hAnsi="Palatino Linotype"/>
                <w:sz w:val="21"/>
                <w:szCs w:val="21"/>
              </w:rPr>
            </w:pPr>
            <w:r w:rsidRPr="00B97A21">
              <w:rPr>
                <w:rFonts w:ascii="Palatino Linotype" w:hAnsi="Palatino Linotype"/>
                <w:sz w:val="21"/>
                <w:szCs w:val="21"/>
              </w:rPr>
              <w:t>Mobile telephone number</w:t>
            </w:r>
          </w:p>
          <w:p w14:paraId="0C4F5212" w14:textId="21C89F6E" w:rsidR="003F2FA4" w:rsidRPr="00B97A21" w:rsidRDefault="003F2FA4" w:rsidP="007418CF">
            <w:pPr>
              <w:jc w:val="both"/>
              <w:rPr>
                <w:rFonts w:ascii="Palatino Linotype" w:hAnsi="Palatino Linotype"/>
                <w:sz w:val="21"/>
                <w:szCs w:val="21"/>
              </w:rPr>
            </w:pPr>
          </w:p>
        </w:tc>
        <w:tc>
          <w:tcPr>
            <w:tcW w:w="4508" w:type="dxa"/>
          </w:tcPr>
          <w:p w14:paraId="5A0C2DD7" w14:textId="77777777" w:rsidR="003F2FA4" w:rsidRPr="00B97A21" w:rsidRDefault="003F2FA4" w:rsidP="007418CF">
            <w:pPr>
              <w:jc w:val="both"/>
              <w:rPr>
                <w:rFonts w:ascii="Palatino Linotype" w:hAnsi="Palatino Linotype"/>
                <w:sz w:val="21"/>
                <w:szCs w:val="21"/>
              </w:rPr>
            </w:pPr>
          </w:p>
        </w:tc>
      </w:tr>
    </w:tbl>
    <w:p w14:paraId="698FF944" w14:textId="3D31E117" w:rsidR="003F2FA4" w:rsidRPr="00B97A21" w:rsidRDefault="003F2FA4" w:rsidP="007418CF">
      <w:pPr>
        <w:jc w:val="both"/>
        <w:rPr>
          <w:rFonts w:ascii="Palatino Linotype" w:hAnsi="Palatino Linotype"/>
          <w:sz w:val="21"/>
          <w:szCs w:val="21"/>
        </w:rPr>
      </w:pPr>
    </w:p>
    <w:p w14:paraId="3D9500CE" w14:textId="77777777" w:rsidR="00E97812" w:rsidRPr="00B97A21" w:rsidRDefault="00E97812" w:rsidP="007418CF">
      <w:pPr>
        <w:jc w:val="both"/>
        <w:rPr>
          <w:rFonts w:ascii="Palatino Linotype" w:hAnsi="Palatino Linotype"/>
          <w:sz w:val="21"/>
          <w:szCs w:val="21"/>
        </w:rPr>
      </w:pPr>
    </w:p>
    <w:tbl>
      <w:tblPr>
        <w:tblStyle w:val="TableGrid"/>
        <w:tblW w:w="0" w:type="auto"/>
        <w:tblLook w:val="04A0" w:firstRow="1" w:lastRow="0" w:firstColumn="1" w:lastColumn="0" w:noHBand="0" w:noVBand="1"/>
      </w:tblPr>
      <w:tblGrid>
        <w:gridCol w:w="4508"/>
        <w:gridCol w:w="4508"/>
      </w:tblGrid>
      <w:tr w:rsidR="003F2FA4" w:rsidRPr="00B97A21" w14:paraId="49BF92D5" w14:textId="77777777" w:rsidTr="00AB7026">
        <w:tc>
          <w:tcPr>
            <w:tcW w:w="9016" w:type="dxa"/>
            <w:gridSpan w:val="2"/>
            <w:shd w:val="clear" w:color="auto" w:fill="DEEAF6" w:themeFill="accent5" w:themeFillTint="33"/>
          </w:tcPr>
          <w:p w14:paraId="274A893D" w14:textId="63F7077E" w:rsidR="003F2FA4" w:rsidRPr="00B97A21" w:rsidRDefault="001E69F3" w:rsidP="007418CF">
            <w:pPr>
              <w:jc w:val="both"/>
              <w:rPr>
                <w:rFonts w:ascii="Palatino Linotype" w:hAnsi="Palatino Linotype"/>
                <w:sz w:val="21"/>
                <w:szCs w:val="21"/>
              </w:rPr>
            </w:pPr>
            <w:r w:rsidRPr="00B97A21">
              <w:rPr>
                <w:rFonts w:ascii="Palatino Linotype" w:hAnsi="Palatino Linotype"/>
                <w:sz w:val="21"/>
                <w:szCs w:val="21"/>
              </w:rPr>
              <w:t xml:space="preserve">Section 2 - </w:t>
            </w:r>
            <w:r w:rsidR="003F2FA4" w:rsidRPr="00B97A21">
              <w:rPr>
                <w:rFonts w:ascii="Palatino Linotype" w:hAnsi="Palatino Linotype"/>
                <w:sz w:val="21"/>
                <w:szCs w:val="21"/>
              </w:rPr>
              <w:t xml:space="preserve">Professional details </w:t>
            </w:r>
          </w:p>
          <w:p w14:paraId="717FAA92" w14:textId="77777777" w:rsidR="003F2FA4" w:rsidRPr="00B97A21" w:rsidRDefault="003F2FA4" w:rsidP="007418CF">
            <w:pPr>
              <w:jc w:val="both"/>
              <w:rPr>
                <w:rFonts w:ascii="Palatino Linotype" w:hAnsi="Palatino Linotype"/>
                <w:sz w:val="21"/>
                <w:szCs w:val="21"/>
              </w:rPr>
            </w:pPr>
          </w:p>
        </w:tc>
      </w:tr>
      <w:tr w:rsidR="003F2FA4" w:rsidRPr="00B97A21" w14:paraId="225060E5" w14:textId="77777777" w:rsidTr="00AB7026">
        <w:tc>
          <w:tcPr>
            <w:tcW w:w="4508" w:type="dxa"/>
          </w:tcPr>
          <w:p w14:paraId="63D5E87F" w14:textId="16E74857" w:rsidR="003F2FA4" w:rsidRPr="00B97A21" w:rsidRDefault="003F2FA4" w:rsidP="007418CF">
            <w:pPr>
              <w:jc w:val="both"/>
              <w:rPr>
                <w:rFonts w:ascii="Palatino Linotype" w:hAnsi="Palatino Linotype"/>
                <w:sz w:val="21"/>
                <w:szCs w:val="21"/>
              </w:rPr>
            </w:pPr>
            <w:r w:rsidRPr="00B97A21">
              <w:rPr>
                <w:rFonts w:ascii="Palatino Linotype" w:hAnsi="Palatino Linotype"/>
                <w:sz w:val="21"/>
                <w:szCs w:val="21"/>
              </w:rPr>
              <w:t xml:space="preserve">Inn of Court </w:t>
            </w:r>
          </w:p>
          <w:p w14:paraId="20453F68" w14:textId="77777777" w:rsidR="003F2FA4" w:rsidRPr="00B97A21" w:rsidRDefault="003F2FA4" w:rsidP="007418CF">
            <w:pPr>
              <w:jc w:val="both"/>
              <w:rPr>
                <w:rFonts w:ascii="Palatino Linotype" w:hAnsi="Palatino Linotype"/>
                <w:sz w:val="21"/>
                <w:szCs w:val="21"/>
              </w:rPr>
            </w:pPr>
          </w:p>
        </w:tc>
        <w:tc>
          <w:tcPr>
            <w:tcW w:w="4508" w:type="dxa"/>
          </w:tcPr>
          <w:p w14:paraId="1B9E4882" w14:textId="77777777" w:rsidR="003F2FA4" w:rsidRPr="00B97A21" w:rsidRDefault="003F2FA4" w:rsidP="007418CF">
            <w:pPr>
              <w:jc w:val="both"/>
              <w:rPr>
                <w:rFonts w:ascii="Palatino Linotype" w:hAnsi="Palatino Linotype"/>
                <w:sz w:val="21"/>
                <w:szCs w:val="21"/>
              </w:rPr>
            </w:pPr>
          </w:p>
        </w:tc>
      </w:tr>
      <w:tr w:rsidR="003F2FA4" w:rsidRPr="00B97A21" w14:paraId="3BCBC123" w14:textId="77777777" w:rsidTr="00AB7026">
        <w:tc>
          <w:tcPr>
            <w:tcW w:w="4508" w:type="dxa"/>
          </w:tcPr>
          <w:p w14:paraId="00A1F77A" w14:textId="52D4E96E" w:rsidR="003F2FA4" w:rsidRPr="00B97A21" w:rsidRDefault="003F2FA4" w:rsidP="007418CF">
            <w:pPr>
              <w:jc w:val="both"/>
              <w:rPr>
                <w:rFonts w:ascii="Palatino Linotype" w:hAnsi="Palatino Linotype"/>
                <w:sz w:val="21"/>
                <w:szCs w:val="21"/>
              </w:rPr>
            </w:pPr>
            <w:r w:rsidRPr="00B97A21">
              <w:rPr>
                <w:rFonts w:ascii="Palatino Linotype" w:hAnsi="Palatino Linotype"/>
                <w:sz w:val="21"/>
                <w:szCs w:val="21"/>
              </w:rPr>
              <w:t xml:space="preserve">Date of Call </w:t>
            </w:r>
          </w:p>
        </w:tc>
        <w:tc>
          <w:tcPr>
            <w:tcW w:w="4508" w:type="dxa"/>
          </w:tcPr>
          <w:p w14:paraId="609FC555" w14:textId="77777777" w:rsidR="003F2FA4" w:rsidRPr="00B97A21" w:rsidRDefault="003F2FA4" w:rsidP="007418CF">
            <w:pPr>
              <w:jc w:val="both"/>
              <w:rPr>
                <w:rFonts w:ascii="Palatino Linotype" w:hAnsi="Palatino Linotype"/>
                <w:sz w:val="21"/>
                <w:szCs w:val="21"/>
              </w:rPr>
            </w:pPr>
          </w:p>
          <w:p w14:paraId="0CBFF94D" w14:textId="77777777" w:rsidR="003F2FA4" w:rsidRPr="00B97A21" w:rsidRDefault="003F2FA4" w:rsidP="007418CF">
            <w:pPr>
              <w:jc w:val="both"/>
              <w:rPr>
                <w:rFonts w:ascii="Palatino Linotype" w:hAnsi="Palatino Linotype"/>
                <w:sz w:val="21"/>
                <w:szCs w:val="21"/>
              </w:rPr>
            </w:pPr>
          </w:p>
        </w:tc>
      </w:tr>
      <w:tr w:rsidR="00B97A21" w:rsidRPr="00B97A21" w14:paraId="1CDDB98F" w14:textId="77777777" w:rsidTr="00AB7026">
        <w:tc>
          <w:tcPr>
            <w:tcW w:w="4508" w:type="dxa"/>
          </w:tcPr>
          <w:p w14:paraId="1D176AF3" w14:textId="77777777" w:rsidR="00B97A21" w:rsidRPr="00B97A21" w:rsidRDefault="00B97A21" w:rsidP="00B97A21">
            <w:pPr>
              <w:jc w:val="both"/>
              <w:rPr>
                <w:rFonts w:ascii="Palatino Linotype" w:hAnsi="Palatino Linotype"/>
                <w:sz w:val="21"/>
                <w:szCs w:val="21"/>
              </w:rPr>
            </w:pPr>
            <w:r w:rsidRPr="00B97A21">
              <w:rPr>
                <w:rFonts w:ascii="Palatino Linotype" w:hAnsi="Palatino Linotype"/>
                <w:sz w:val="21"/>
                <w:szCs w:val="21"/>
              </w:rPr>
              <w:t>Are you a member of any of the circuits?</w:t>
            </w:r>
          </w:p>
          <w:p w14:paraId="35919003" w14:textId="77777777" w:rsidR="00B97A21" w:rsidRDefault="00B97A21" w:rsidP="00B97A21">
            <w:pPr>
              <w:jc w:val="both"/>
              <w:rPr>
                <w:rFonts w:ascii="Palatino Linotype" w:hAnsi="Palatino Linotype"/>
                <w:sz w:val="21"/>
                <w:szCs w:val="21"/>
              </w:rPr>
            </w:pPr>
            <w:r w:rsidRPr="00B97A21">
              <w:rPr>
                <w:rFonts w:ascii="Palatino Linotype" w:hAnsi="Palatino Linotype"/>
                <w:sz w:val="21"/>
                <w:szCs w:val="21"/>
              </w:rPr>
              <w:t>If so, please specify.</w:t>
            </w:r>
          </w:p>
          <w:p w14:paraId="0FB0C96F" w14:textId="6ACF80EA" w:rsidR="00E25799" w:rsidRPr="00B97A21" w:rsidRDefault="00E25799" w:rsidP="00B97A21">
            <w:pPr>
              <w:jc w:val="both"/>
              <w:rPr>
                <w:rFonts w:ascii="Palatino Linotype" w:hAnsi="Palatino Linotype"/>
                <w:sz w:val="21"/>
                <w:szCs w:val="21"/>
              </w:rPr>
            </w:pPr>
          </w:p>
        </w:tc>
        <w:tc>
          <w:tcPr>
            <w:tcW w:w="4508" w:type="dxa"/>
          </w:tcPr>
          <w:p w14:paraId="0C2C5C4D" w14:textId="77777777" w:rsidR="00B97A21" w:rsidRPr="00B97A21" w:rsidRDefault="00B97A21" w:rsidP="007418CF">
            <w:pPr>
              <w:jc w:val="both"/>
              <w:rPr>
                <w:rFonts w:ascii="Palatino Linotype" w:hAnsi="Palatino Linotype"/>
                <w:sz w:val="21"/>
                <w:szCs w:val="21"/>
              </w:rPr>
            </w:pPr>
          </w:p>
        </w:tc>
      </w:tr>
      <w:tr w:rsidR="003F2FA4" w:rsidRPr="00B97A21" w14:paraId="63024C02" w14:textId="77777777" w:rsidTr="00AB7026">
        <w:tc>
          <w:tcPr>
            <w:tcW w:w="4508" w:type="dxa"/>
          </w:tcPr>
          <w:p w14:paraId="3A37B2C5" w14:textId="6CE1CB03" w:rsidR="003F2FA4" w:rsidRPr="00B97A21" w:rsidRDefault="003F2FA4" w:rsidP="00F26FB1">
            <w:pPr>
              <w:jc w:val="both"/>
              <w:rPr>
                <w:rFonts w:ascii="Palatino Linotype" w:hAnsi="Palatino Linotype"/>
                <w:sz w:val="21"/>
                <w:szCs w:val="21"/>
              </w:rPr>
            </w:pPr>
            <w:r w:rsidRPr="00B97A21">
              <w:rPr>
                <w:rFonts w:ascii="Palatino Linotype" w:hAnsi="Palatino Linotype"/>
                <w:sz w:val="21"/>
                <w:szCs w:val="21"/>
              </w:rPr>
              <w:lastRenderedPageBreak/>
              <w:t>Is it your present intention to continue practising at the criminal Bar for the foreseeable future?</w:t>
            </w:r>
            <w:r w:rsidR="00F26FB1">
              <w:rPr>
                <w:rFonts w:ascii="Palatino Linotype" w:hAnsi="Palatino Linotype"/>
                <w:sz w:val="21"/>
                <w:szCs w:val="21"/>
              </w:rPr>
              <w:t xml:space="preserve"> </w:t>
            </w:r>
            <w:r w:rsidR="00F26FB1" w:rsidRPr="00F26FB1">
              <w:rPr>
                <w:rFonts w:ascii="Palatino Linotype" w:hAnsi="Palatino Linotype"/>
                <w:sz w:val="21"/>
                <w:szCs w:val="21"/>
              </w:rPr>
              <w:t>(this will not affect the judging of the essay)</w:t>
            </w:r>
          </w:p>
        </w:tc>
        <w:tc>
          <w:tcPr>
            <w:tcW w:w="4508" w:type="dxa"/>
          </w:tcPr>
          <w:p w14:paraId="05D1F720" w14:textId="77777777" w:rsidR="003F2FA4" w:rsidRPr="00B97A21" w:rsidRDefault="003F2FA4" w:rsidP="007418CF">
            <w:pPr>
              <w:jc w:val="both"/>
              <w:rPr>
                <w:rFonts w:ascii="Palatino Linotype" w:hAnsi="Palatino Linotype"/>
                <w:sz w:val="21"/>
                <w:szCs w:val="21"/>
              </w:rPr>
            </w:pPr>
          </w:p>
        </w:tc>
      </w:tr>
    </w:tbl>
    <w:p w14:paraId="0E64659D" w14:textId="741862DD" w:rsidR="00E97812" w:rsidRPr="00B97A21" w:rsidRDefault="00E97812" w:rsidP="007418CF">
      <w:pPr>
        <w:jc w:val="both"/>
        <w:rPr>
          <w:rFonts w:ascii="Palatino Linotype" w:hAnsi="Palatino Linotype"/>
          <w:sz w:val="21"/>
          <w:szCs w:val="21"/>
        </w:rPr>
      </w:pPr>
    </w:p>
    <w:p w14:paraId="3671469F" w14:textId="77777777" w:rsidR="009A2EEF" w:rsidRPr="00B97A21" w:rsidRDefault="009A2EEF" w:rsidP="007418CF">
      <w:pPr>
        <w:jc w:val="both"/>
        <w:rPr>
          <w:rFonts w:ascii="Palatino Linotype" w:hAnsi="Palatino Linotype"/>
          <w:sz w:val="21"/>
          <w:szCs w:val="21"/>
        </w:rPr>
      </w:pPr>
    </w:p>
    <w:p w14:paraId="7882C141" w14:textId="4B3CCA55" w:rsidR="00463BE1" w:rsidRPr="00B97A21" w:rsidRDefault="00463BE1" w:rsidP="007418CF">
      <w:pPr>
        <w:jc w:val="both"/>
        <w:rPr>
          <w:rFonts w:ascii="Palatino Linotype" w:hAnsi="Palatino Linotype"/>
          <w:sz w:val="21"/>
          <w:szCs w:val="21"/>
        </w:rPr>
      </w:pPr>
    </w:p>
    <w:p w14:paraId="762AF21F" w14:textId="571EF23E" w:rsidR="00463BE1" w:rsidRPr="00B97A21" w:rsidRDefault="00463BE1" w:rsidP="007418CF">
      <w:pPr>
        <w:jc w:val="both"/>
        <w:rPr>
          <w:rFonts w:ascii="Palatino Linotype" w:hAnsi="Palatino Linotype"/>
          <w:sz w:val="21"/>
          <w:szCs w:val="21"/>
        </w:rPr>
      </w:pPr>
      <w:r w:rsidRPr="00B97A21">
        <w:rPr>
          <w:rFonts w:ascii="Palatino Linotype" w:hAnsi="Palatino Linotype"/>
          <w:sz w:val="21"/>
          <w:szCs w:val="21"/>
        </w:rPr>
        <w:t>Signed:</w:t>
      </w:r>
    </w:p>
    <w:p w14:paraId="59401687" w14:textId="0AAD295D" w:rsidR="00463BE1" w:rsidRPr="00B97A21" w:rsidRDefault="00463BE1" w:rsidP="007418CF">
      <w:pPr>
        <w:jc w:val="both"/>
        <w:rPr>
          <w:rFonts w:ascii="Palatino Linotype" w:hAnsi="Palatino Linotype"/>
          <w:sz w:val="21"/>
          <w:szCs w:val="21"/>
        </w:rPr>
      </w:pPr>
    </w:p>
    <w:p w14:paraId="301892FA" w14:textId="39CB5185" w:rsidR="00463BE1" w:rsidRPr="00B97A21" w:rsidRDefault="00463BE1" w:rsidP="007418CF">
      <w:pPr>
        <w:jc w:val="both"/>
        <w:rPr>
          <w:rFonts w:ascii="Palatino Linotype" w:hAnsi="Palatino Linotype"/>
          <w:sz w:val="21"/>
          <w:szCs w:val="21"/>
        </w:rPr>
      </w:pPr>
    </w:p>
    <w:p w14:paraId="480326D8" w14:textId="3AE8DD60" w:rsidR="00463BE1" w:rsidRPr="00B97A21" w:rsidRDefault="00463BE1" w:rsidP="007418CF">
      <w:pPr>
        <w:jc w:val="both"/>
        <w:rPr>
          <w:rFonts w:ascii="Palatino Linotype" w:hAnsi="Palatino Linotype"/>
          <w:sz w:val="21"/>
          <w:szCs w:val="21"/>
        </w:rPr>
      </w:pPr>
      <w:r w:rsidRPr="00B97A21">
        <w:rPr>
          <w:rFonts w:ascii="Palatino Linotype" w:hAnsi="Palatino Linotype"/>
          <w:sz w:val="21"/>
          <w:szCs w:val="21"/>
        </w:rPr>
        <w:t xml:space="preserve">Name: </w:t>
      </w:r>
    </w:p>
    <w:p w14:paraId="12817F46" w14:textId="115DDEBD" w:rsidR="00463BE1" w:rsidRPr="00B97A21" w:rsidRDefault="00463BE1" w:rsidP="007418CF">
      <w:pPr>
        <w:jc w:val="both"/>
        <w:rPr>
          <w:rFonts w:ascii="Palatino Linotype" w:hAnsi="Palatino Linotype"/>
          <w:sz w:val="21"/>
          <w:szCs w:val="21"/>
        </w:rPr>
      </w:pPr>
    </w:p>
    <w:p w14:paraId="5936C05E" w14:textId="247EA979" w:rsidR="00463BE1" w:rsidRPr="00B97A21" w:rsidRDefault="00463BE1" w:rsidP="007418CF">
      <w:pPr>
        <w:jc w:val="both"/>
        <w:rPr>
          <w:rFonts w:ascii="Palatino Linotype" w:hAnsi="Palatino Linotype"/>
          <w:sz w:val="21"/>
          <w:szCs w:val="21"/>
        </w:rPr>
      </w:pPr>
    </w:p>
    <w:p w14:paraId="482011F6" w14:textId="78791F51" w:rsidR="00463BE1" w:rsidRPr="00B97A21" w:rsidRDefault="00463BE1" w:rsidP="007418CF">
      <w:pPr>
        <w:jc w:val="both"/>
        <w:rPr>
          <w:rFonts w:ascii="Palatino Linotype" w:hAnsi="Palatino Linotype"/>
          <w:sz w:val="21"/>
          <w:szCs w:val="21"/>
        </w:rPr>
      </w:pPr>
      <w:r w:rsidRPr="00B97A21">
        <w:rPr>
          <w:rFonts w:ascii="Palatino Linotype" w:hAnsi="Palatino Linotype"/>
          <w:sz w:val="21"/>
          <w:szCs w:val="21"/>
        </w:rPr>
        <w:t xml:space="preserve">Date: </w:t>
      </w:r>
    </w:p>
    <w:sectPr w:rsidR="00463BE1" w:rsidRPr="00B97A21" w:rsidSect="00B97A21">
      <w:headerReference w:type="default" r:id="rId8"/>
      <w:footerReference w:type="default" r:id="rId9"/>
      <w:pgSz w:w="11907" w:h="16840" w:code="9"/>
      <w:pgMar w:top="381" w:right="1248" w:bottom="254" w:left="1309" w:header="709" w:footer="308"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8F1A" w14:textId="77777777" w:rsidR="009D3D47" w:rsidRDefault="009D3D47" w:rsidP="003F2FA4">
      <w:r>
        <w:separator/>
      </w:r>
    </w:p>
  </w:endnote>
  <w:endnote w:type="continuationSeparator" w:id="0">
    <w:p w14:paraId="46EE9AB1" w14:textId="77777777" w:rsidR="009D3D47" w:rsidRDefault="009D3D47" w:rsidP="003F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530C" w14:textId="77777777" w:rsidR="00542DB1" w:rsidRPr="004F0F5F" w:rsidRDefault="00542DB1">
    <w:pPr>
      <w:pStyle w:val="Footer"/>
      <w:jc w:val="center"/>
      <w:rPr>
        <w:color w:val="4F81BD"/>
        <w:sz w:val="20"/>
        <w:szCs w:val="20"/>
      </w:rPr>
    </w:pPr>
    <w:r w:rsidRPr="004F0F5F">
      <w:rPr>
        <w:color w:val="4F81BD"/>
        <w:sz w:val="20"/>
        <w:szCs w:val="20"/>
      </w:rPr>
      <w:t xml:space="preserve">Page </w:t>
    </w:r>
    <w:r w:rsidRPr="004F0F5F">
      <w:rPr>
        <w:color w:val="4F81BD"/>
        <w:sz w:val="20"/>
        <w:szCs w:val="20"/>
      </w:rPr>
      <w:fldChar w:fldCharType="begin"/>
    </w:r>
    <w:r w:rsidRPr="004F0F5F">
      <w:rPr>
        <w:color w:val="4F81BD"/>
        <w:sz w:val="20"/>
        <w:szCs w:val="20"/>
      </w:rPr>
      <w:instrText xml:space="preserve"> PAGE  \* Arabic  \* MERGEFORMAT </w:instrText>
    </w:r>
    <w:r w:rsidRPr="004F0F5F">
      <w:rPr>
        <w:color w:val="4F81BD"/>
        <w:sz w:val="20"/>
        <w:szCs w:val="20"/>
      </w:rPr>
      <w:fldChar w:fldCharType="separate"/>
    </w:r>
    <w:r w:rsidRPr="004F0F5F">
      <w:rPr>
        <w:noProof/>
        <w:color w:val="4F81BD"/>
        <w:sz w:val="20"/>
        <w:szCs w:val="20"/>
      </w:rPr>
      <w:t>2</w:t>
    </w:r>
    <w:r w:rsidRPr="004F0F5F">
      <w:rPr>
        <w:color w:val="4F81BD"/>
        <w:sz w:val="20"/>
        <w:szCs w:val="20"/>
      </w:rPr>
      <w:fldChar w:fldCharType="end"/>
    </w:r>
    <w:r w:rsidRPr="004F0F5F">
      <w:rPr>
        <w:color w:val="4F81BD"/>
        <w:sz w:val="20"/>
        <w:szCs w:val="20"/>
      </w:rPr>
      <w:t xml:space="preserve"> of </w:t>
    </w:r>
    <w:r w:rsidRPr="004F0F5F">
      <w:rPr>
        <w:color w:val="4F81BD"/>
        <w:sz w:val="20"/>
        <w:szCs w:val="20"/>
      </w:rPr>
      <w:fldChar w:fldCharType="begin"/>
    </w:r>
    <w:r w:rsidRPr="004F0F5F">
      <w:rPr>
        <w:color w:val="4F81BD"/>
        <w:sz w:val="20"/>
        <w:szCs w:val="20"/>
      </w:rPr>
      <w:instrText xml:space="preserve"> NUMPAGES  \* Arabic  \* MERGEFORMAT </w:instrText>
    </w:r>
    <w:r w:rsidRPr="004F0F5F">
      <w:rPr>
        <w:color w:val="4F81BD"/>
        <w:sz w:val="20"/>
        <w:szCs w:val="20"/>
      </w:rPr>
      <w:fldChar w:fldCharType="separate"/>
    </w:r>
    <w:r w:rsidRPr="004F0F5F">
      <w:rPr>
        <w:noProof/>
        <w:color w:val="4F81BD"/>
        <w:sz w:val="20"/>
        <w:szCs w:val="20"/>
      </w:rPr>
      <w:t>2</w:t>
    </w:r>
    <w:r w:rsidRPr="004F0F5F">
      <w:rPr>
        <w:color w:val="4F81BD"/>
        <w:sz w:val="20"/>
        <w:szCs w:val="20"/>
      </w:rPr>
      <w:fldChar w:fldCharType="end"/>
    </w:r>
  </w:p>
  <w:p w14:paraId="18092FB8" w14:textId="77777777" w:rsidR="00542DB1" w:rsidRPr="00542DB1" w:rsidRDefault="00542DB1">
    <w:pPr>
      <w:pStyle w:val="Footer"/>
      <w:rPr>
        <w:sz w:val="20"/>
        <w:szCs w:val="20"/>
      </w:rPr>
    </w:pPr>
  </w:p>
  <w:p w14:paraId="38CAF34C" w14:textId="77777777" w:rsidR="00522A34" w:rsidRDefault="00522A34"/>
  <w:p w14:paraId="294C35AE" w14:textId="77777777" w:rsidR="00522A34" w:rsidRDefault="00522A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9B93" w14:textId="77777777" w:rsidR="009D3D47" w:rsidRDefault="009D3D47" w:rsidP="003F2FA4">
      <w:r>
        <w:separator/>
      </w:r>
    </w:p>
  </w:footnote>
  <w:footnote w:type="continuationSeparator" w:id="0">
    <w:p w14:paraId="29EBF9EC" w14:textId="77777777" w:rsidR="009D3D47" w:rsidRDefault="009D3D47" w:rsidP="003F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CE7F" w14:textId="10D9D058" w:rsidR="003F2FA4" w:rsidRDefault="003F2FA4" w:rsidP="00D374FA">
    <w:pPr>
      <w:pStyle w:val="Header"/>
      <w:jc w:val="center"/>
    </w:pPr>
  </w:p>
  <w:p w14:paraId="5C34CD93" w14:textId="77777777" w:rsidR="00522A34" w:rsidRDefault="00522A34"/>
  <w:p w14:paraId="3EEB9634" w14:textId="77777777" w:rsidR="00522A34" w:rsidRDefault="00522A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1B89"/>
    <w:multiLevelType w:val="hybridMultilevel"/>
    <w:tmpl w:val="9A288302"/>
    <w:lvl w:ilvl="0" w:tplc="6D302C30">
      <w:start w:val="1"/>
      <w:numFmt w:val="decimal"/>
      <w:lvlText w:val="%1."/>
      <w:lvlJc w:val="left"/>
      <w:pPr>
        <w:ind w:left="720" w:hanging="360"/>
      </w:pPr>
      <w:rPr>
        <w:rFonts w:eastAsia="Times New Roman" w:hint="default"/>
        <w:color w:val="C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6D73F4"/>
    <w:multiLevelType w:val="hybridMultilevel"/>
    <w:tmpl w:val="01904DB0"/>
    <w:lvl w:ilvl="0" w:tplc="27FEB7CC">
      <w:start w:val="1"/>
      <w:numFmt w:val="bullet"/>
      <w:lvlText w:val=""/>
      <w:lvlJc w:val="left"/>
      <w:pPr>
        <w:tabs>
          <w:tab w:val="num" w:pos="762"/>
        </w:tabs>
        <w:ind w:left="762" w:hanging="360"/>
      </w:pPr>
      <w:rPr>
        <w:rFonts w:ascii="Wingdings" w:hAnsi="Wingdings" w:hint="default"/>
        <w:sz w:val="20"/>
      </w:rPr>
    </w:lvl>
    <w:lvl w:ilvl="1" w:tplc="0409000B">
      <w:start w:val="1"/>
      <w:numFmt w:val="bullet"/>
      <w:lvlText w:val=""/>
      <w:lvlJc w:val="left"/>
      <w:pPr>
        <w:tabs>
          <w:tab w:val="num" w:pos="1482"/>
        </w:tabs>
        <w:ind w:left="1482" w:hanging="360"/>
      </w:pPr>
      <w:rPr>
        <w:rFonts w:ascii="Wingdings" w:hAnsi="Wingdings" w:hint="default"/>
        <w:sz w:val="20"/>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2" w15:restartNumberingAfterBreak="0">
    <w:nsid w:val="2B215ABC"/>
    <w:multiLevelType w:val="hybridMultilevel"/>
    <w:tmpl w:val="2F4E2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740015"/>
    <w:multiLevelType w:val="hybridMultilevel"/>
    <w:tmpl w:val="749AD262"/>
    <w:lvl w:ilvl="0" w:tplc="78AAB262">
      <w:start w:val="1"/>
      <w:numFmt w:val="decimal"/>
      <w:lvlText w:val="%1."/>
      <w:lvlJc w:val="left"/>
      <w:pPr>
        <w:ind w:left="720" w:hanging="360"/>
      </w:pPr>
      <w:rPr>
        <w:rFonts w:hint="default"/>
        <w:b w:val="0"/>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D57FD1"/>
    <w:multiLevelType w:val="hybridMultilevel"/>
    <w:tmpl w:val="752A4ED0"/>
    <w:lvl w:ilvl="0" w:tplc="08090001">
      <w:start w:val="1"/>
      <w:numFmt w:val="bullet"/>
      <w:lvlText w:val=""/>
      <w:lvlJc w:val="left"/>
      <w:pPr>
        <w:ind w:left="1122" w:hanging="360"/>
      </w:pPr>
      <w:rPr>
        <w:rFonts w:ascii="Symbol" w:hAnsi="Symbol" w:hint="default"/>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5" w15:restartNumberingAfterBreak="0">
    <w:nsid w:val="5CE92453"/>
    <w:multiLevelType w:val="hybridMultilevel"/>
    <w:tmpl w:val="6C50C2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2155485">
    <w:abstractNumId w:val="3"/>
  </w:num>
  <w:num w:numId="2" w16cid:durableId="505631267">
    <w:abstractNumId w:val="2"/>
  </w:num>
  <w:num w:numId="3" w16cid:durableId="16004464">
    <w:abstractNumId w:val="0"/>
  </w:num>
  <w:num w:numId="4" w16cid:durableId="1472018729">
    <w:abstractNumId w:val="1"/>
  </w:num>
  <w:num w:numId="5" w16cid:durableId="292558816">
    <w:abstractNumId w:val="5"/>
  </w:num>
  <w:num w:numId="6" w16cid:durableId="1328360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A4"/>
    <w:rsid w:val="00032E08"/>
    <w:rsid w:val="000379B2"/>
    <w:rsid w:val="000600D1"/>
    <w:rsid w:val="000624FE"/>
    <w:rsid w:val="00093FFB"/>
    <w:rsid w:val="000A5157"/>
    <w:rsid w:val="00123663"/>
    <w:rsid w:val="00164F70"/>
    <w:rsid w:val="001907ED"/>
    <w:rsid w:val="001D6981"/>
    <w:rsid w:val="001E4866"/>
    <w:rsid w:val="001E69F3"/>
    <w:rsid w:val="002314E1"/>
    <w:rsid w:val="00272FE6"/>
    <w:rsid w:val="002E2098"/>
    <w:rsid w:val="00342F57"/>
    <w:rsid w:val="00355B1E"/>
    <w:rsid w:val="00385597"/>
    <w:rsid w:val="003C15DA"/>
    <w:rsid w:val="003F2FA4"/>
    <w:rsid w:val="00463BE1"/>
    <w:rsid w:val="00464554"/>
    <w:rsid w:val="00472A4C"/>
    <w:rsid w:val="00483152"/>
    <w:rsid w:val="004D7035"/>
    <w:rsid w:val="004F0F5F"/>
    <w:rsid w:val="00522A34"/>
    <w:rsid w:val="00542DB1"/>
    <w:rsid w:val="00587C20"/>
    <w:rsid w:val="006C2565"/>
    <w:rsid w:val="007418CF"/>
    <w:rsid w:val="00785F71"/>
    <w:rsid w:val="007B79D1"/>
    <w:rsid w:val="00843D21"/>
    <w:rsid w:val="008600F1"/>
    <w:rsid w:val="00865D4F"/>
    <w:rsid w:val="008808C2"/>
    <w:rsid w:val="008C5E90"/>
    <w:rsid w:val="00967379"/>
    <w:rsid w:val="009879A8"/>
    <w:rsid w:val="00996718"/>
    <w:rsid w:val="009A2EEF"/>
    <w:rsid w:val="009A3729"/>
    <w:rsid w:val="009D3D47"/>
    <w:rsid w:val="00A37059"/>
    <w:rsid w:val="00B536B7"/>
    <w:rsid w:val="00B6607C"/>
    <w:rsid w:val="00B97A21"/>
    <w:rsid w:val="00BE0D99"/>
    <w:rsid w:val="00BF2546"/>
    <w:rsid w:val="00C45759"/>
    <w:rsid w:val="00C579C7"/>
    <w:rsid w:val="00C70723"/>
    <w:rsid w:val="00CC3181"/>
    <w:rsid w:val="00CD7177"/>
    <w:rsid w:val="00D374FA"/>
    <w:rsid w:val="00D436E4"/>
    <w:rsid w:val="00D75772"/>
    <w:rsid w:val="00D8536D"/>
    <w:rsid w:val="00DC0920"/>
    <w:rsid w:val="00DD6A0C"/>
    <w:rsid w:val="00E0197B"/>
    <w:rsid w:val="00E25799"/>
    <w:rsid w:val="00E97812"/>
    <w:rsid w:val="00ED2BE9"/>
    <w:rsid w:val="00F26FB1"/>
    <w:rsid w:val="00F52BE2"/>
    <w:rsid w:val="00F91AD5"/>
    <w:rsid w:val="00FA6C5F"/>
    <w:rsid w:val="00FE06C1"/>
    <w:rsid w:val="00FE6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C3228"/>
  <w15:chartTrackingRefBased/>
  <w15:docId w15:val="{7DE3181B-713A-D04D-A576-E450805E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FA4"/>
    <w:pPr>
      <w:tabs>
        <w:tab w:val="center" w:pos="4513"/>
        <w:tab w:val="right" w:pos="9026"/>
      </w:tabs>
    </w:pPr>
  </w:style>
  <w:style w:type="character" w:customStyle="1" w:styleId="HeaderChar">
    <w:name w:val="Header Char"/>
    <w:basedOn w:val="DefaultParagraphFont"/>
    <w:link w:val="Header"/>
    <w:uiPriority w:val="99"/>
    <w:rsid w:val="003F2FA4"/>
  </w:style>
  <w:style w:type="paragraph" w:styleId="Footer">
    <w:name w:val="footer"/>
    <w:basedOn w:val="Normal"/>
    <w:link w:val="FooterChar"/>
    <w:uiPriority w:val="99"/>
    <w:unhideWhenUsed/>
    <w:rsid w:val="003F2FA4"/>
    <w:pPr>
      <w:tabs>
        <w:tab w:val="center" w:pos="4513"/>
        <w:tab w:val="right" w:pos="9026"/>
      </w:tabs>
    </w:pPr>
  </w:style>
  <w:style w:type="character" w:customStyle="1" w:styleId="FooterChar">
    <w:name w:val="Footer Char"/>
    <w:basedOn w:val="DefaultParagraphFont"/>
    <w:link w:val="Footer"/>
    <w:uiPriority w:val="99"/>
    <w:rsid w:val="003F2FA4"/>
  </w:style>
  <w:style w:type="table" w:styleId="TableGrid">
    <w:name w:val="Table Grid"/>
    <w:basedOn w:val="TableNormal"/>
    <w:uiPriority w:val="39"/>
    <w:rsid w:val="003F2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554"/>
    <w:pPr>
      <w:ind w:left="720"/>
      <w:contextualSpacing/>
    </w:pPr>
  </w:style>
  <w:style w:type="character" w:styleId="Hyperlink">
    <w:name w:val="Hyperlink"/>
    <w:basedOn w:val="DefaultParagraphFont"/>
    <w:uiPriority w:val="99"/>
    <w:rsid w:val="00D374FA"/>
    <w:rPr>
      <w:color w:val="0000FF"/>
      <w:u w:val="single"/>
    </w:rPr>
  </w:style>
  <w:style w:type="character" w:styleId="UnresolvedMention">
    <w:name w:val="Unresolved Mention"/>
    <w:basedOn w:val="DefaultParagraphFont"/>
    <w:uiPriority w:val="99"/>
    <w:semiHidden/>
    <w:unhideWhenUsed/>
    <w:rsid w:val="004F0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13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Ashley</dc:creator>
  <cp:keywords/>
  <dc:description/>
  <cp:lastModifiedBy>Aaron Dolan</cp:lastModifiedBy>
  <cp:revision>25</cp:revision>
  <dcterms:created xsi:type="dcterms:W3CDTF">2022-09-29T09:12:00Z</dcterms:created>
  <dcterms:modified xsi:type="dcterms:W3CDTF">2023-07-14T09:50:00Z</dcterms:modified>
</cp:coreProperties>
</file>